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E5FE" w14:textId="77777777" w:rsidR="00E71EDA" w:rsidRPr="0099150B" w:rsidRDefault="00E71EDA" w:rsidP="00E71EDA">
      <w:pPr>
        <w:rPr>
          <w:lang w:val="fr-FR"/>
        </w:rPr>
      </w:pPr>
    </w:p>
    <w:p w14:paraId="699C2394" w14:textId="77777777" w:rsidR="00E71EDA" w:rsidRPr="0099150B" w:rsidRDefault="00E71EDA" w:rsidP="00E71EDA">
      <w:pPr>
        <w:rPr>
          <w:lang w:val="fr-FR"/>
        </w:rPr>
      </w:pPr>
    </w:p>
    <w:p w14:paraId="260DCA98" w14:textId="7D05CB89" w:rsidR="00E71EDA" w:rsidRPr="0099150B" w:rsidRDefault="00197D82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99150B">
        <w:rPr>
          <w:rFonts w:asciiTheme="minorHAnsi" w:hAnsiTheme="minorHAnsi" w:cstheme="minorHAnsi"/>
          <w:b/>
          <w:sz w:val="36"/>
          <w:szCs w:val="36"/>
          <w:lang w:val="fr-FR"/>
        </w:rPr>
        <w:t xml:space="preserve">BIOPAMA – Appel pour subventions moyennes 2022 – </w:t>
      </w:r>
      <w:r w:rsidR="0083463B">
        <w:rPr>
          <w:rFonts w:asciiTheme="minorHAnsi" w:hAnsiTheme="minorHAnsi" w:cstheme="minorHAnsi"/>
          <w:b/>
          <w:sz w:val="36"/>
          <w:szCs w:val="36"/>
          <w:lang w:val="fr-FR"/>
        </w:rPr>
        <w:t>PROPOSITION ENTIERE</w:t>
      </w:r>
      <w:bookmarkStart w:id="0" w:name="_GoBack"/>
      <w:bookmarkEnd w:id="0"/>
    </w:p>
    <w:p w14:paraId="7A21FD49" w14:textId="77777777" w:rsidR="00E71EDA" w:rsidRPr="0099150B" w:rsidRDefault="00E71EDA" w:rsidP="00E71EDA">
      <w:pPr>
        <w:rPr>
          <w:rFonts w:asciiTheme="minorHAnsi" w:hAnsiTheme="minorHAnsi" w:cstheme="minorHAnsi"/>
          <w:b/>
          <w:sz w:val="36"/>
          <w:szCs w:val="36"/>
          <w:lang w:val="fr-FR"/>
        </w:rPr>
      </w:pPr>
    </w:p>
    <w:p w14:paraId="04FED215" w14:textId="5676F4F3" w:rsidR="00E71EDA" w:rsidRPr="0099150B" w:rsidRDefault="00197D82" w:rsidP="00E71EDA">
      <w:pPr>
        <w:rPr>
          <w:rFonts w:ascii="Arial" w:hAnsi="Arial" w:cs="Arial"/>
          <w:b/>
          <w:sz w:val="28"/>
          <w:lang w:val="fr-FR"/>
        </w:rPr>
      </w:pPr>
      <w:r w:rsidRPr="0099150B">
        <w:rPr>
          <w:rFonts w:ascii="Arial" w:hAnsi="Arial" w:cs="Arial"/>
          <w:b/>
          <w:sz w:val="28"/>
          <w:lang w:val="fr-FR"/>
        </w:rPr>
        <w:t>Document complémentaire : Déclaration de codemandeur</w:t>
      </w:r>
    </w:p>
    <w:p w14:paraId="3ECE2D25" w14:textId="77777777" w:rsidR="00E71EDA" w:rsidRPr="0099150B" w:rsidRDefault="00E71EDA" w:rsidP="00E71EDA">
      <w:pPr>
        <w:rPr>
          <w:lang w:val="fr-FR"/>
        </w:rPr>
      </w:pPr>
    </w:p>
    <w:p w14:paraId="06A6C328" w14:textId="77777777" w:rsidR="00445B62" w:rsidRPr="0099150B" w:rsidRDefault="00197D82" w:rsidP="003A2FD1">
      <w:pPr>
        <w:rPr>
          <w:sz w:val="28"/>
          <w:szCs w:val="28"/>
          <w:lang w:val="fr-FR"/>
        </w:rPr>
      </w:pPr>
      <w:r w:rsidRPr="0099150B">
        <w:rPr>
          <w:sz w:val="28"/>
          <w:szCs w:val="28"/>
          <w:highlight w:val="yellow"/>
          <w:lang w:val="fr-FR"/>
        </w:rPr>
        <w:t>(</w:t>
      </w:r>
      <w:r w:rsidRPr="0099150B">
        <w:rPr>
          <w:highlight w:val="yellow"/>
          <w:lang w:val="fr-FR"/>
        </w:rPr>
        <w:t>Veuillez indiquer ici le numéro de référence de votre candidature</w:t>
      </w:r>
      <w:r w:rsidRPr="0099150B">
        <w:rPr>
          <w:sz w:val="28"/>
          <w:szCs w:val="28"/>
          <w:highlight w:val="yellow"/>
          <w:lang w:val="fr-FR"/>
        </w:rPr>
        <w:t>)</w:t>
      </w:r>
    </w:p>
    <w:p w14:paraId="4699796C" w14:textId="77777777" w:rsidR="00445B62" w:rsidRPr="0099150B" w:rsidRDefault="00445B62" w:rsidP="00445B62">
      <w:pPr>
        <w:rPr>
          <w:lang w:val="fr-FR"/>
        </w:rPr>
      </w:pPr>
    </w:p>
    <w:p w14:paraId="08D3FE4D" w14:textId="133F464E" w:rsidR="0028208B" w:rsidRPr="0099150B" w:rsidRDefault="00197D82" w:rsidP="0028208B">
      <w:pPr>
        <w:ind w:left="360" w:right="66"/>
        <w:jc w:val="both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Le codemandeur autorise le Demandeur &lt;</w:t>
      </w:r>
      <w:r w:rsidRPr="0099150B">
        <w:rPr>
          <w:sz w:val="20"/>
          <w:szCs w:val="20"/>
          <w:highlight w:val="yellow"/>
          <w:lang w:val="fr-FR"/>
        </w:rPr>
        <w:t>indiquer le nom de l</w:t>
      </w:r>
      <w:r w:rsidR="0099150B">
        <w:rPr>
          <w:sz w:val="20"/>
          <w:szCs w:val="20"/>
          <w:highlight w:val="yellow"/>
          <w:lang w:val="fr-FR"/>
        </w:rPr>
        <w:t>’</w:t>
      </w:r>
      <w:r w:rsidRPr="0099150B">
        <w:rPr>
          <w:sz w:val="20"/>
          <w:szCs w:val="20"/>
          <w:highlight w:val="yellow"/>
          <w:lang w:val="fr-FR"/>
        </w:rPr>
        <w:t>organisation du demandeur principal</w:t>
      </w:r>
      <w:r w:rsidRPr="0099150B">
        <w:rPr>
          <w:sz w:val="20"/>
          <w:szCs w:val="20"/>
          <w:lang w:val="fr-FR"/>
        </w:rPr>
        <w:t>&gt; à soumettre en son nom le présent formulaire de demande et à signer le contrat type de subvention avec l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UICN, et consent à être représenté par le Demandeur pour toute question relative à ce contrat de subvention.</w:t>
      </w:r>
    </w:p>
    <w:p w14:paraId="47CF9030" w14:textId="77777777" w:rsidR="0028208B" w:rsidRPr="0099150B" w:rsidRDefault="0028208B" w:rsidP="0028208B">
      <w:pPr>
        <w:ind w:left="360" w:right="66"/>
        <w:jc w:val="both"/>
        <w:rPr>
          <w:sz w:val="20"/>
          <w:szCs w:val="20"/>
          <w:lang w:val="fr-FR"/>
        </w:rPr>
      </w:pPr>
    </w:p>
    <w:p w14:paraId="00DB4E78" w14:textId="1C127996" w:rsidR="0028208B" w:rsidRPr="0099150B" w:rsidRDefault="00197D82" w:rsidP="0028208B">
      <w:pPr>
        <w:ind w:left="360" w:right="66"/>
        <w:jc w:val="both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J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ai lu et approuvé le contenu de la proposition soumise à l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UICN. Je m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engage à respecter les principes des bonnes pratiques de partenariat.</w:t>
      </w:r>
    </w:p>
    <w:p w14:paraId="785DFA94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4862E751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1550F4DB" w14:textId="77777777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_________________________________________</w:t>
      </w:r>
    </w:p>
    <w:p w14:paraId="5DCE34A6" w14:textId="2C9FF6BB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(Signature)</w:t>
      </w:r>
    </w:p>
    <w:p w14:paraId="4AC69BE5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405786FE" w14:textId="65A031DF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Nom :</w:t>
      </w:r>
    </w:p>
    <w:p w14:paraId="78E2A034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2928D43E" w14:textId="74208AD0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Titre professionnel :</w:t>
      </w:r>
    </w:p>
    <w:p w14:paraId="1E6310FD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598F71CE" w14:textId="07387197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>Date :</w:t>
      </w:r>
    </w:p>
    <w:p w14:paraId="6F0DD901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014AEE28" w14:textId="77777777" w:rsidR="0028208B" w:rsidRPr="0099150B" w:rsidRDefault="0028208B" w:rsidP="0028208B">
      <w:pPr>
        <w:ind w:left="360" w:right="66"/>
        <w:rPr>
          <w:sz w:val="20"/>
          <w:szCs w:val="20"/>
          <w:lang w:val="fr-FR"/>
        </w:rPr>
      </w:pPr>
    </w:p>
    <w:p w14:paraId="329F3280" w14:textId="2796B213" w:rsidR="0028208B" w:rsidRPr="0099150B" w:rsidRDefault="00197D82" w:rsidP="0028208B">
      <w:pPr>
        <w:ind w:left="360" w:right="66"/>
        <w:rPr>
          <w:sz w:val="20"/>
          <w:szCs w:val="20"/>
          <w:lang w:val="fr-FR"/>
        </w:rPr>
      </w:pP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</w:r>
      <w:r w:rsidRPr="0099150B">
        <w:rPr>
          <w:sz w:val="20"/>
          <w:szCs w:val="20"/>
          <w:lang w:val="fr-FR"/>
        </w:rPr>
        <w:tab/>
        <w:t xml:space="preserve">   (Cachet de l</w:t>
      </w:r>
      <w:r w:rsidR="0099150B">
        <w:rPr>
          <w:sz w:val="20"/>
          <w:szCs w:val="20"/>
          <w:lang w:val="fr-FR"/>
        </w:rPr>
        <w:t>’</w:t>
      </w:r>
      <w:r w:rsidRPr="0099150B">
        <w:rPr>
          <w:sz w:val="20"/>
          <w:szCs w:val="20"/>
          <w:lang w:val="fr-FR"/>
        </w:rPr>
        <w:t>organisation)</w:t>
      </w:r>
    </w:p>
    <w:p w14:paraId="2061144C" w14:textId="77777777" w:rsidR="00445B62" w:rsidRPr="0099150B" w:rsidRDefault="00445B62" w:rsidP="00445B62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lang w:val="fr-FR"/>
        </w:rPr>
      </w:pPr>
    </w:p>
    <w:sectPr w:rsidR="00445B62" w:rsidRPr="009915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A6E1" w14:textId="77777777" w:rsidR="00603A98" w:rsidRDefault="00603A98">
      <w:r>
        <w:separator/>
      </w:r>
    </w:p>
  </w:endnote>
  <w:endnote w:type="continuationSeparator" w:id="0">
    <w:p w14:paraId="44D7E020" w14:textId="77777777" w:rsidR="00603A98" w:rsidRDefault="006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84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BAA65" w14:textId="77777777" w:rsidR="00596F17" w:rsidRDefault="00197D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84E62A" w14:textId="77777777" w:rsidR="00596F17" w:rsidRDefault="0059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08A80" w14:textId="77777777" w:rsidR="00603A98" w:rsidRDefault="00603A98">
      <w:r>
        <w:separator/>
      </w:r>
    </w:p>
  </w:footnote>
  <w:footnote w:type="continuationSeparator" w:id="0">
    <w:p w14:paraId="3F1247C1" w14:textId="77777777" w:rsidR="00603A98" w:rsidRDefault="0060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387C7" w14:textId="77777777" w:rsidR="00445B62" w:rsidRDefault="00197D82" w:rsidP="00E71EDA">
    <w:pPr>
      <w:pStyle w:val="Header"/>
      <w:tabs>
        <w:tab w:val="left" w:pos="1665"/>
      </w:tabs>
    </w:pPr>
    <w:r>
      <w:rPr>
        <w:noProof/>
      </w:rPr>
      <w:drawing>
        <wp:inline distT="0" distB="0" distL="0" distR="0" wp14:anchorId="1E68EF86" wp14:editId="3AB99DEE">
          <wp:extent cx="2276716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824972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97" cy="50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</w:t>
    </w:r>
    <w:r>
      <w:rPr>
        <w:noProof/>
      </w:rPr>
      <w:drawing>
        <wp:inline distT="0" distB="0" distL="0" distR="0" wp14:anchorId="7DEC7A6A" wp14:editId="7421353B">
          <wp:extent cx="2030130" cy="459196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236408" name="capture_biopa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211" cy="463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D63"/>
    <w:multiLevelType w:val="hybridMultilevel"/>
    <w:tmpl w:val="BC42ADD4"/>
    <w:lvl w:ilvl="0" w:tplc="61349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E20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6B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C3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1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6D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8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A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02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1C03"/>
    <w:multiLevelType w:val="hybridMultilevel"/>
    <w:tmpl w:val="C0A61BF0"/>
    <w:lvl w:ilvl="0" w:tplc="CA2C9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44E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2A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CD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22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4B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9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CF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81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62"/>
    <w:rsid w:val="00010998"/>
    <w:rsid w:val="00197D82"/>
    <w:rsid w:val="00226AED"/>
    <w:rsid w:val="0028208B"/>
    <w:rsid w:val="002B2303"/>
    <w:rsid w:val="002C2EDA"/>
    <w:rsid w:val="002D6973"/>
    <w:rsid w:val="003A2FD1"/>
    <w:rsid w:val="00445B62"/>
    <w:rsid w:val="00596F17"/>
    <w:rsid w:val="00603A98"/>
    <w:rsid w:val="006F0AA9"/>
    <w:rsid w:val="00760D85"/>
    <w:rsid w:val="007B75C1"/>
    <w:rsid w:val="0082421A"/>
    <w:rsid w:val="0083463B"/>
    <w:rsid w:val="00887CD2"/>
    <w:rsid w:val="008B0F82"/>
    <w:rsid w:val="00903DE3"/>
    <w:rsid w:val="0099150B"/>
    <w:rsid w:val="00BD1F5C"/>
    <w:rsid w:val="00D56490"/>
    <w:rsid w:val="00DB27D0"/>
    <w:rsid w:val="00DE1B09"/>
    <w:rsid w:val="00E71EDA"/>
    <w:rsid w:val="00E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F2D2"/>
  <w15:chartTrackingRefBased/>
  <w15:docId w15:val="{A400B3D3-0D1B-4C76-9D62-0DBF5DF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62"/>
    <w:pPr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B62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5B62"/>
    <w:rPr>
      <w:rFonts w:ascii="Franklin Gothic Demi" w:eastAsiaTheme="majorEastAsia" w:hAnsi="Franklin Gothic Demi" w:cstheme="majorBidi"/>
      <w:color w:val="679C97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62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B62"/>
    <w:rPr>
      <w:rFonts w:ascii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Carole</dc:creator>
  <cp:lastModifiedBy>DEGUIGNET Marine</cp:lastModifiedBy>
  <cp:revision>3</cp:revision>
  <dcterms:created xsi:type="dcterms:W3CDTF">2022-02-22T09:07:00Z</dcterms:created>
  <dcterms:modified xsi:type="dcterms:W3CDTF">2022-05-10T16:24:00Z</dcterms:modified>
</cp:coreProperties>
</file>