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2A" w:rsidRDefault="00B101A3" w:rsidP="00B101A3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bookmarkStart w:id="0" w:name="_GoBack"/>
      <w:bookmarkEnd w:id="0"/>
      <w:r w:rsidRPr="00B101A3">
        <w:rPr>
          <w:rFonts w:ascii="Arial" w:hAnsi="Arial" w:cs="Arial"/>
          <w:b/>
          <w:sz w:val="28"/>
          <w:szCs w:val="28"/>
          <w:lang w:val="fr-FR"/>
        </w:rPr>
        <w:t>Accord d</w:t>
      </w:r>
      <w:r w:rsidR="00B474B8">
        <w:rPr>
          <w:rFonts w:ascii="Arial" w:hAnsi="Arial" w:cs="Arial"/>
          <w:b/>
          <w:sz w:val="28"/>
          <w:szCs w:val="28"/>
          <w:lang w:val="fr-FR"/>
        </w:rPr>
        <w:t>’autorisation d’utilisation d’i</w:t>
      </w:r>
      <w:r w:rsidRPr="00B101A3">
        <w:rPr>
          <w:rFonts w:ascii="Arial" w:hAnsi="Arial" w:cs="Arial"/>
          <w:b/>
          <w:sz w:val="28"/>
          <w:szCs w:val="28"/>
          <w:lang w:val="fr-FR"/>
        </w:rPr>
        <w:t>mage</w:t>
      </w:r>
      <w:r w:rsidR="00691F3D">
        <w:rPr>
          <w:rFonts w:ascii="Arial" w:hAnsi="Arial" w:cs="Arial"/>
          <w:b/>
          <w:sz w:val="28"/>
          <w:szCs w:val="28"/>
          <w:lang w:val="fr-FR"/>
        </w:rPr>
        <w:t>s</w:t>
      </w:r>
      <w:r w:rsidRPr="00B101A3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B474B8">
        <w:rPr>
          <w:rFonts w:ascii="Arial" w:hAnsi="Arial" w:cs="Arial"/>
          <w:b/>
          <w:sz w:val="28"/>
          <w:szCs w:val="28"/>
          <w:lang w:val="fr-FR"/>
        </w:rPr>
        <w:t xml:space="preserve">par </w:t>
      </w:r>
      <w:r w:rsidRPr="00B101A3">
        <w:rPr>
          <w:rFonts w:ascii="Arial" w:hAnsi="Arial" w:cs="Arial"/>
          <w:b/>
          <w:sz w:val="28"/>
          <w:szCs w:val="28"/>
          <w:lang w:val="fr-FR"/>
        </w:rPr>
        <w:t>l'UICN</w:t>
      </w:r>
    </w:p>
    <w:p w:rsidR="00B101A3" w:rsidRPr="00B101A3" w:rsidRDefault="00B101A3" w:rsidP="00B101A3">
      <w:pPr>
        <w:jc w:val="center"/>
        <w:rPr>
          <w:rFonts w:ascii="Arial" w:hAnsi="Arial" w:cs="Arial"/>
          <w:sz w:val="20"/>
          <w:szCs w:val="20"/>
          <w:lang w:val="fr-FR"/>
        </w:rPr>
      </w:pPr>
    </w:p>
    <w:p w:rsidR="009B53A8" w:rsidRDefault="009B53A8" w:rsidP="00643598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9B53A8" w:rsidRDefault="009B53A8" w:rsidP="00643598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585843" w:rsidRPr="009B53A8" w:rsidRDefault="0063372E" w:rsidP="00643598">
      <w:pPr>
        <w:jc w:val="both"/>
        <w:rPr>
          <w:rFonts w:ascii="Arial" w:hAnsi="Arial" w:cs="Arial"/>
          <w:sz w:val="20"/>
          <w:szCs w:val="20"/>
          <w:lang w:val="fr-FR"/>
        </w:rPr>
      </w:pPr>
      <w:r w:rsidRPr="009B53A8">
        <w:rPr>
          <w:rFonts w:ascii="Arial" w:hAnsi="Arial" w:cs="Arial"/>
          <w:sz w:val="20"/>
          <w:szCs w:val="20"/>
          <w:lang w:val="fr-FR"/>
        </w:rPr>
        <w:t>La p</w:t>
      </w:r>
      <w:r w:rsidR="00B101A3" w:rsidRPr="009B53A8">
        <w:rPr>
          <w:rFonts w:ascii="Arial" w:hAnsi="Arial" w:cs="Arial"/>
          <w:sz w:val="20"/>
          <w:szCs w:val="20"/>
          <w:lang w:val="fr-FR"/>
        </w:rPr>
        <w:t>hotothèque de l'UICN est un</w:t>
      </w:r>
      <w:r w:rsidR="00691F3D" w:rsidRPr="009B53A8">
        <w:rPr>
          <w:rFonts w:ascii="Arial" w:hAnsi="Arial" w:cs="Arial"/>
          <w:sz w:val="20"/>
          <w:szCs w:val="20"/>
          <w:lang w:val="fr-FR"/>
        </w:rPr>
        <w:t xml:space="preserve">e banque </w:t>
      </w:r>
      <w:r w:rsidR="00B101A3" w:rsidRPr="009B53A8">
        <w:rPr>
          <w:rFonts w:ascii="Arial" w:hAnsi="Arial" w:cs="Arial"/>
          <w:sz w:val="20"/>
          <w:szCs w:val="20"/>
          <w:lang w:val="fr-FR"/>
        </w:rPr>
        <w:t>de photograph</w:t>
      </w:r>
      <w:r w:rsidR="00B474B8" w:rsidRPr="009B53A8">
        <w:rPr>
          <w:rFonts w:ascii="Arial" w:hAnsi="Arial" w:cs="Arial"/>
          <w:sz w:val="20"/>
          <w:szCs w:val="20"/>
          <w:lang w:val="fr-FR"/>
        </w:rPr>
        <w:t>i</w:t>
      </w:r>
      <w:r w:rsidR="00B101A3" w:rsidRPr="009B53A8">
        <w:rPr>
          <w:rFonts w:ascii="Arial" w:hAnsi="Arial" w:cs="Arial"/>
          <w:sz w:val="20"/>
          <w:szCs w:val="20"/>
          <w:lang w:val="fr-FR"/>
        </w:rPr>
        <w:t>es,  illustrations et autres graphiques (</w:t>
      </w:r>
      <w:r w:rsidR="00B474B8" w:rsidRPr="009B53A8">
        <w:rPr>
          <w:rFonts w:ascii="Arial" w:hAnsi="Arial" w:cs="Arial"/>
          <w:sz w:val="20"/>
          <w:szCs w:val="20"/>
          <w:lang w:val="fr-FR"/>
        </w:rPr>
        <w:t xml:space="preserve">ci-après </w:t>
      </w:r>
      <w:r w:rsidR="00B101A3" w:rsidRPr="009B53A8">
        <w:rPr>
          <w:rFonts w:ascii="Arial" w:hAnsi="Arial" w:cs="Arial"/>
          <w:sz w:val="20"/>
          <w:szCs w:val="20"/>
          <w:lang w:val="fr-FR"/>
        </w:rPr>
        <w:t xml:space="preserve">«l'image (s)») </w:t>
      </w:r>
      <w:r w:rsidR="00691F3D" w:rsidRPr="009B53A8">
        <w:rPr>
          <w:rFonts w:ascii="Arial" w:hAnsi="Arial" w:cs="Arial"/>
          <w:sz w:val="20"/>
          <w:szCs w:val="20"/>
          <w:lang w:val="fr-FR"/>
        </w:rPr>
        <w:t xml:space="preserve">libres de droits, </w:t>
      </w:r>
      <w:r w:rsidR="00B474B8" w:rsidRPr="009B53A8">
        <w:rPr>
          <w:rFonts w:ascii="Arial" w:hAnsi="Arial" w:cs="Arial"/>
          <w:sz w:val="20"/>
          <w:szCs w:val="20"/>
          <w:lang w:val="fr-FR"/>
        </w:rPr>
        <w:t>aux fins d’</w:t>
      </w:r>
      <w:r w:rsidR="00B101A3" w:rsidRPr="009B53A8">
        <w:rPr>
          <w:rFonts w:ascii="Arial" w:hAnsi="Arial" w:cs="Arial"/>
          <w:sz w:val="20"/>
          <w:szCs w:val="20"/>
          <w:lang w:val="fr-FR"/>
        </w:rPr>
        <w:t>être utilisé</w:t>
      </w:r>
      <w:r w:rsidR="00691F3D" w:rsidRPr="009B53A8">
        <w:rPr>
          <w:rFonts w:ascii="Arial" w:hAnsi="Arial" w:cs="Arial"/>
          <w:sz w:val="20"/>
          <w:szCs w:val="20"/>
          <w:lang w:val="fr-FR"/>
        </w:rPr>
        <w:t>s</w:t>
      </w:r>
      <w:r w:rsidR="00B101A3" w:rsidRPr="009B53A8">
        <w:rPr>
          <w:rFonts w:ascii="Arial" w:hAnsi="Arial" w:cs="Arial"/>
          <w:sz w:val="20"/>
          <w:szCs w:val="20"/>
          <w:lang w:val="fr-FR"/>
        </w:rPr>
        <w:t xml:space="preserve"> sur une base libre de droits par l'UICN et ses composantes statutaires </w:t>
      </w:r>
      <w:r w:rsidR="009B53A8" w:rsidRPr="009B53A8">
        <w:rPr>
          <w:rStyle w:val="FootnoteReference"/>
          <w:rFonts w:ascii="Arial" w:hAnsi="Arial" w:cs="Arial"/>
          <w:sz w:val="20"/>
          <w:szCs w:val="20"/>
          <w:lang w:val="fr-FR"/>
        </w:rPr>
        <w:footnoteReference w:id="1"/>
      </w:r>
      <w:r w:rsidR="00B101A3" w:rsidRPr="009B53A8">
        <w:rPr>
          <w:rFonts w:ascii="Arial" w:hAnsi="Arial" w:cs="Arial"/>
          <w:sz w:val="20"/>
          <w:szCs w:val="20"/>
          <w:lang w:val="fr-FR"/>
        </w:rPr>
        <w:t xml:space="preserve"> dans le monde</w:t>
      </w:r>
      <w:r w:rsidR="00691F3D" w:rsidRPr="009B53A8">
        <w:rPr>
          <w:rFonts w:ascii="Arial" w:hAnsi="Arial" w:cs="Arial"/>
          <w:sz w:val="20"/>
          <w:szCs w:val="20"/>
          <w:lang w:val="fr-FR"/>
        </w:rPr>
        <w:t xml:space="preserve"> entier,</w:t>
      </w:r>
      <w:r w:rsidR="00B101A3" w:rsidRPr="009B53A8">
        <w:rPr>
          <w:rFonts w:ascii="Arial" w:hAnsi="Arial" w:cs="Arial"/>
          <w:sz w:val="20"/>
          <w:szCs w:val="20"/>
          <w:lang w:val="fr-FR"/>
        </w:rPr>
        <w:t xml:space="preserve"> sur papier, </w:t>
      </w:r>
      <w:r w:rsidR="00691F3D" w:rsidRPr="009B53A8">
        <w:rPr>
          <w:rFonts w:ascii="Arial" w:hAnsi="Arial" w:cs="Arial"/>
          <w:sz w:val="20"/>
          <w:szCs w:val="20"/>
          <w:lang w:val="fr-FR"/>
        </w:rPr>
        <w:t xml:space="preserve">par voie </w:t>
      </w:r>
      <w:r w:rsidR="00B101A3" w:rsidRPr="009B53A8">
        <w:rPr>
          <w:rFonts w:ascii="Arial" w:hAnsi="Arial" w:cs="Arial"/>
          <w:sz w:val="20"/>
          <w:szCs w:val="20"/>
          <w:lang w:val="fr-FR"/>
        </w:rPr>
        <w:t xml:space="preserve">électronique ou </w:t>
      </w:r>
      <w:r w:rsidR="00B474B8" w:rsidRPr="009B53A8">
        <w:rPr>
          <w:rFonts w:ascii="Arial" w:hAnsi="Arial" w:cs="Arial"/>
          <w:sz w:val="20"/>
          <w:szCs w:val="20"/>
          <w:lang w:val="fr-FR"/>
        </w:rPr>
        <w:t>quel qu’autre</w:t>
      </w:r>
      <w:r w:rsidR="00691F3D" w:rsidRPr="009B53A8">
        <w:rPr>
          <w:rFonts w:ascii="Arial" w:hAnsi="Arial" w:cs="Arial"/>
          <w:sz w:val="20"/>
          <w:szCs w:val="20"/>
          <w:lang w:val="fr-FR"/>
        </w:rPr>
        <w:t xml:space="preserve"> </w:t>
      </w:r>
      <w:r w:rsidR="00B101A3" w:rsidRPr="009B53A8">
        <w:rPr>
          <w:rFonts w:ascii="Arial" w:hAnsi="Arial" w:cs="Arial"/>
          <w:sz w:val="20"/>
          <w:szCs w:val="20"/>
          <w:lang w:val="fr-FR"/>
        </w:rPr>
        <w:t xml:space="preserve"> autre moyen</w:t>
      </w:r>
      <w:r w:rsidR="00B474B8" w:rsidRPr="009B53A8">
        <w:rPr>
          <w:rFonts w:ascii="Arial" w:hAnsi="Arial" w:cs="Arial"/>
          <w:sz w:val="20"/>
          <w:szCs w:val="20"/>
          <w:lang w:val="fr-FR"/>
        </w:rPr>
        <w:t xml:space="preserve">, et </w:t>
      </w:r>
      <w:r w:rsidR="00B101A3" w:rsidRPr="009B53A8">
        <w:rPr>
          <w:rFonts w:ascii="Arial" w:hAnsi="Arial" w:cs="Arial"/>
          <w:sz w:val="20"/>
          <w:szCs w:val="20"/>
          <w:lang w:val="fr-FR"/>
        </w:rPr>
        <w:t>uniquement à des fins non commerciales</w:t>
      </w:r>
      <w:r w:rsidR="00F23CAA" w:rsidRPr="009B53A8">
        <w:rPr>
          <w:rFonts w:ascii="Arial" w:hAnsi="Arial" w:cs="Arial"/>
          <w:sz w:val="20"/>
          <w:szCs w:val="20"/>
          <w:lang w:val="fr-FR"/>
        </w:rPr>
        <w:t>.</w:t>
      </w:r>
    </w:p>
    <w:p w:rsidR="00585843" w:rsidRPr="009B53A8" w:rsidRDefault="00585843" w:rsidP="00643598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822247" w:rsidRPr="009B53A8" w:rsidRDefault="00B474B8" w:rsidP="00EE2F1B">
      <w:pPr>
        <w:jc w:val="both"/>
        <w:rPr>
          <w:rFonts w:ascii="Arial" w:hAnsi="Arial" w:cs="Arial"/>
          <w:sz w:val="20"/>
          <w:szCs w:val="20"/>
          <w:lang w:val="fr-FR"/>
        </w:rPr>
      </w:pPr>
      <w:r w:rsidRPr="009B53A8">
        <w:rPr>
          <w:rFonts w:ascii="Arial" w:hAnsi="Arial" w:cs="Arial"/>
          <w:b/>
          <w:sz w:val="20"/>
          <w:szCs w:val="20"/>
          <w:lang w:val="fr-FR"/>
        </w:rPr>
        <w:t>Par cet accord d’autorisation</w:t>
      </w:r>
      <w:r w:rsidRPr="009B53A8">
        <w:rPr>
          <w:rFonts w:ascii="Arial" w:hAnsi="Arial" w:cs="Arial"/>
          <w:sz w:val="20"/>
          <w:szCs w:val="20"/>
          <w:lang w:val="fr-FR"/>
        </w:rPr>
        <w:t>, u</w:t>
      </w:r>
      <w:r w:rsidR="00691F3D" w:rsidRPr="009B53A8">
        <w:rPr>
          <w:rFonts w:ascii="Arial" w:hAnsi="Arial" w:cs="Arial"/>
          <w:sz w:val="20"/>
          <w:szCs w:val="20"/>
          <w:lang w:val="fr-FR"/>
        </w:rPr>
        <w:t>ne</w:t>
      </w:r>
      <w:r w:rsidR="00B101A3" w:rsidRPr="009B53A8">
        <w:rPr>
          <w:rFonts w:ascii="Arial" w:hAnsi="Arial" w:cs="Arial"/>
          <w:sz w:val="20"/>
          <w:szCs w:val="20"/>
          <w:lang w:val="fr-FR"/>
        </w:rPr>
        <w:t xml:space="preserve"> personne externe à l'UICN ou un</w:t>
      </w:r>
      <w:r w:rsidR="00691F3D" w:rsidRPr="009B53A8">
        <w:rPr>
          <w:rFonts w:ascii="Arial" w:hAnsi="Arial" w:cs="Arial"/>
          <w:sz w:val="20"/>
          <w:szCs w:val="20"/>
          <w:lang w:val="fr-FR"/>
        </w:rPr>
        <w:t>(e)</w:t>
      </w:r>
      <w:r w:rsidR="00B101A3" w:rsidRPr="009B53A8">
        <w:rPr>
          <w:rFonts w:ascii="Arial" w:hAnsi="Arial" w:cs="Arial"/>
          <w:sz w:val="20"/>
          <w:szCs w:val="20"/>
          <w:lang w:val="fr-FR"/>
        </w:rPr>
        <w:t xml:space="preserve"> employé</w:t>
      </w:r>
      <w:r w:rsidR="00691F3D" w:rsidRPr="009B53A8">
        <w:rPr>
          <w:rFonts w:ascii="Arial" w:hAnsi="Arial" w:cs="Arial"/>
          <w:sz w:val="20"/>
          <w:szCs w:val="20"/>
          <w:lang w:val="fr-FR"/>
        </w:rPr>
        <w:t>(e)</w:t>
      </w:r>
      <w:r w:rsidR="00B101A3" w:rsidRPr="009B53A8">
        <w:rPr>
          <w:rFonts w:ascii="Arial" w:hAnsi="Arial" w:cs="Arial"/>
          <w:sz w:val="20"/>
          <w:szCs w:val="20"/>
          <w:lang w:val="fr-FR"/>
        </w:rPr>
        <w:t xml:space="preserve"> de l'UICN</w:t>
      </w:r>
      <w:r w:rsidRPr="009B53A8">
        <w:rPr>
          <w:rFonts w:ascii="Arial" w:hAnsi="Arial" w:cs="Arial"/>
          <w:sz w:val="20"/>
          <w:szCs w:val="20"/>
          <w:lang w:val="fr-FR"/>
        </w:rPr>
        <w:t xml:space="preserve">, au-delà </w:t>
      </w:r>
      <w:r w:rsidR="00B101A3" w:rsidRPr="009B53A8">
        <w:rPr>
          <w:rFonts w:ascii="Arial" w:hAnsi="Arial" w:cs="Arial"/>
          <w:sz w:val="20"/>
          <w:szCs w:val="20"/>
          <w:lang w:val="fr-FR"/>
        </w:rPr>
        <w:t>de son / son contrat de travail</w:t>
      </w:r>
      <w:r w:rsidRPr="009B53A8">
        <w:rPr>
          <w:rFonts w:ascii="Arial" w:hAnsi="Arial" w:cs="Arial"/>
          <w:sz w:val="20"/>
          <w:szCs w:val="20"/>
          <w:lang w:val="fr-FR"/>
        </w:rPr>
        <w:t>,</w:t>
      </w:r>
      <w:r w:rsidR="00B101A3" w:rsidRPr="009B53A8">
        <w:rPr>
          <w:rFonts w:ascii="Arial" w:hAnsi="Arial" w:cs="Arial"/>
          <w:sz w:val="20"/>
          <w:szCs w:val="20"/>
          <w:lang w:val="fr-FR"/>
        </w:rPr>
        <w:t xml:space="preserve"> qui prend ou crée une image particulière (</w:t>
      </w:r>
      <w:r w:rsidRPr="009B53A8">
        <w:rPr>
          <w:rFonts w:ascii="Arial" w:hAnsi="Arial" w:cs="Arial"/>
          <w:sz w:val="20"/>
          <w:szCs w:val="20"/>
          <w:lang w:val="fr-FR"/>
        </w:rPr>
        <w:t xml:space="preserve">ci-après </w:t>
      </w:r>
      <w:r w:rsidR="00B101A3" w:rsidRPr="009B53A8">
        <w:rPr>
          <w:rFonts w:ascii="Arial" w:hAnsi="Arial" w:cs="Arial"/>
          <w:sz w:val="20"/>
          <w:szCs w:val="20"/>
          <w:lang w:val="fr-FR"/>
        </w:rPr>
        <w:t>«</w:t>
      </w:r>
      <w:r w:rsidRPr="009B53A8">
        <w:rPr>
          <w:rFonts w:ascii="Arial" w:hAnsi="Arial" w:cs="Arial"/>
          <w:sz w:val="20"/>
          <w:szCs w:val="20"/>
          <w:lang w:val="fr-FR"/>
        </w:rPr>
        <w:t xml:space="preserve"> </w:t>
      </w:r>
      <w:proofErr w:type="gramStart"/>
      <w:r w:rsidRPr="009B53A8">
        <w:rPr>
          <w:rFonts w:ascii="Arial" w:hAnsi="Arial" w:cs="Arial"/>
          <w:sz w:val="20"/>
          <w:szCs w:val="20"/>
          <w:lang w:val="fr-FR"/>
        </w:rPr>
        <w:t>le(</w:t>
      </w:r>
      <w:proofErr w:type="gramEnd"/>
      <w:r w:rsidRPr="009B53A8">
        <w:rPr>
          <w:rFonts w:ascii="Arial" w:hAnsi="Arial" w:cs="Arial"/>
          <w:sz w:val="20"/>
          <w:szCs w:val="20"/>
          <w:lang w:val="fr-FR"/>
        </w:rPr>
        <w:t xml:space="preserve">la) </w:t>
      </w:r>
      <w:r w:rsidR="00B101A3" w:rsidRPr="009B53A8">
        <w:rPr>
          <w:rFonts w:ascii="Arial" w:hAnsi="Arial" w:cs="Arial"/>
          <w:sz w:val="20"/>
          <w:szCs w:val="20"/>
          <w:lang w:val="fr-FR"/>
        </w:rPr>
        <w:t>photographe»)</w:t>
      </w:r>
      <w:r w:rsidRPr="009B53A8">
        <w:rPr>
          <w:rFonts w:ascii="Arial" w:hAnsi="Arial" w:cs="Arial"/>
          <w:sz w:val="20"/>
          <w:szCs w:val="20"/>
          <w:lang w:val="fr-FR"/>
        </w:rPr>
        <w:t>,</w:t>
      </w:r>
      <w:r w:rsidR="00B101A3" w:rsidRPr="009B53A8">
        <w:rPr>
          <w:rFonts w:ascii="Arial" w:hAnsi="Arial" w:cs="Arial"/>
          <w:sz w:val="20"/>
          <w:szCs w:val="20"/>
          <w:lang w:val="fr-FR"/>
        </w:rPr>
        <w:t xml:space="preserve"> </w:t>
      </w:r>
      <w:r w:rsidR="00B101A3" w:rsidRPr="009B53A8">
        <w:rPr>
          <w:rFonts w:ascii="Arial" w:hAnsi="Arial" w:cs="Arial"/>
          <w:b/>
          <w:sz w:val="20"/>
          <w:szCs w:val="20"/>
          <w:lang w:val="fr-FR"/>
        </w:rPr>
        <w:t>accorde à l'UICN, une</w:t>
      </w:r>
      <w:r w:rsidRPr="009B53A8">
        <w:rPr>
          <w:rFonts w:ascii="Arial" w:hAnsi="Arial" w:cs="Arial"/>
          <w:b/>
          <w:sz w:val="20"/>
          <w:szCs w:val="20"/>
          <w:lang w:val="fr-FR"/>
        </w:rPr>
        <w:t xml:space="preserve"> permission </w:t>
      </w:r>
      <w:r w:rsidR="00B101A3" w:rsidRPr="009B53A8">
        <w:rPr>
          <w:rFonts w:ascii="Arial" w:hAnsi="Arial" w:cs="Arial"/>
          <w:b/>
          <w:sz w:val="20"/>
          <w:szCs w:val="20"/>
          <w:lang w:val="fr-FR"/>
        </w:rPr>
        <w:t>non exclusive, libre de redevance</w:t>
      </w:r>
      <w:r w:rsidRPr="009B53A8">
        <w:rPr>
          <w:rFonts w:ascii="Arial" w:hAnsi="Arial" w:cs="Arial"/>
          <w:b/>
          <w:sz w:val="20"/>
          <w:szCs w:val="20"/>
          <w:lang w:val="fr-FR"/>
        </w:rPr>
        <w:t>, de</w:t>
      </w:r>
      <w:r w:rsidR="00B101A3" w:rsidRPr="009B53A8">
        <w:rPr>
          <w:rFonts w:ascii="Arial" w:hAnsi="Arial" w:cs="Arial"/>
          <w:b/>
          <w:sz w:val="20"/>
          <w:szCs w:val="20"/>
          <w:lang w:val="fr-FR"/>
        </w:rPr>
        <w:t xml:space="preserve"> copier, distribuer</w:t>
      </w:r>
      <w:r w:rsidRPr="009B53A8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B101A3" w:rsidRPr="009B53A8">
        <w:rPr>
          <w:rFonts w:ascii="Arial" w:hAnsi="Arial" w:cs="Arial"/>
          <w:b/>
          <w:sz w:val="20"/>
          <w:szCs w:val="20"/>
          <w:lang w:val="fr-FR"/>
        </w:rPr>
        <w:t xml:space="preserve"> ou utiliser </w:t>
      </w:r>
      <w:r w:rsidRPr="009B53A8">
        <w:rPr>
          <w:rFonts w:ascii="Arial" w:hAnsi="Arial" w:cs="Arial"/>
          <w:b/>
          <w:sz w:val="20"/>
          <w:szCs w:val="20"/>
          <w:lang w:val="fr-FR"/>
        </w:rPr>
        <w:t xml:space="preserve">tout ou partie de </w:t>
      </w:r>
      <w:r w:rsidR="00B101A3" w:rsidRPr="009B53A8">
        <w:rPr>
          <w:rFonts w:ascii="Arial" w:hAnsi="Arial" w:cs="Arial"/>
          <w:b/>
          <w:sz w:val="20"/>
          <w:szCs w:val="20"/>
          <w:lang w:val="fr-FR"/>
        </w:rPr>
        <w:t xml:space="preserve">l'image (s) dans le contexte de la mission et </w:t>
      </w:r>
      <w:r w:rsidR="00691F3D" w:rsidRPr="009B53A8">
        <w:rPr>
          <w:rFonts w:ascii="Arial" w:hAnsi="Arial" w:cs="Arial"/>
          <w:b/>
          <w:sz w:val="20"/>
          <w:szCs w:val="20"/>
          <w:lang w:val="fr-FR"/>
        </w:rPr>
        <w:t>d</w:t>
      </w:r>
      <w:r w:rsidR="00B101A3" w:rsidRPr="009B53A8">
        <w:rPr>
          <w:rFonts w:ascii="Arial" w:hAnsi="Arial" w:cs="Arial"/>
          <w:b/>
          <w:sz w:val="20"/>
          <w:szCs w:val="20"/>
          <w:lang w:val="fr-FR"/>
        </w:rPr>
        <w:t>es objectifs statutaires de l'UICN.</w:t>
      </w:r>
    </w:p>
    <w:p w:rsidR="00B101A3" w:rsidRPr="009B53A8" w:rsidRDefault="00B101A3" w:rsidP="00EE2F1B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B474B8" w:rsidRPr="009B53A8" w:rsidRDefault="00B101A3" w:rsidP="00643598">
      <w:pPr>
        <w:jc w:val="both"/>
        <w:rPr>
          <w:rFonts w:ascii="Arial" w:hAnsi="Arial" w:cs="Arial"/>
          <w:sz w:val="20"/>
          <w:szCs w:val="20"/>
          <w:lang w:val="fr-FR"/>
        </w:rPr>
      </w:pPr>
      <w:r w:rsidRPr="009B53A8">
        <w:rPr>
          <w:rFonts w:ascii="Arial" w:hAnsi="Arial" w:cs="Arial"/>
          <w:sz w:val="20"/>
          <w:szCs w:val="20"/>
          <w:lang w:val="fr-FR"/>
        </w:rPr>
        <w:t>L'utilisation d'images comprend, mais ne se limite pas</w:t>
      </w:r>
      <w:r w:rsidR="00B474B8" w:rsidRPr="009B53A8">
        <w:rPr>
          <w:rFonts w:ascii="Arial" w:hAnsi="Arial" w:cs="Arial"/>
          <w:sz w:val="20"/>
          <w:szCs w:val="20"/>
          <w:lang w:val="fr-FR"/>
        </w:rPr>
        <w:t>,</w:t>
      </w:r>
      <w:r w:rsidRPr="009B53A8">
        <w:rPr>
          <w:rFonts w:ascii="Arial" w:hAnsi="Arial" w:cs="Arial"/>
          <w:sz w:val="20"/>
          <w:szCs w:val="20"/>
          <w:lang w:val="fr-FR"/>
        </w:rPr>
        <w:t xml:space="preserve"> au site Web de l'UICN et </w:t>
      </w:r>
      <w:r w:rsidR="00691F3D" w:rsidRPr="009B53A8">
        <w:rPr>
          <w:rFonts w:ascii="Arial" w:hAnsi="Arial" w:cs="Arial"/>
          <w:sz w:val="20"/>
          <w:szCs w:val="20"/>
          <w:lang w:val="fr-FR"/>
        </w:rPr>
        <w:t xml:space="preserve">ses </w:t>
      </w:r>
      <w:r w:rsidRPr="009B53A8">
        <w:rPr>
          <w:rFonts w:ascii="Arial" w:hAnsi="Arial" w:cs="Arial"/>
          <w:sz w:val="20"/>
          <w:szCs w:val="20"/>
          <w:lang w:val="fr-FR"/>
        </w:rPr>
        <w:t xml:space="preserve"> réseau</w:t>
      </w:r>
      <w:r w:rsidR="00691F3D" w:rsidRPr="009B53A8">
        <w:rPr>
          <w:rFonts w:ascii="Arial" w:hAnsi="Arial" w:cs="Arial"/>
          <w:sz w:val="20"/>
          <w:szCs w:val="20"/>
          <w:lang w:val="fr-FR"/>
        </w:rPr>
        <w:t>x</w:t>
      </w:r>
      <w:r w:rsidRPr="009B53A8">
        <w:rPr>
          <w:rFonts w:ascii="Arial" w:hAnsi="Arial" w:cs="Arial"/>
          <w:sz w:val="20"/>
          <w:szCs w:val="20"/>
          <w:lang w:val="fr-FR"/>
        </w:rPr>
        <w:t xml:space="preserve"> interne</w:t>
      </w:r>
      <w:r w:rsidR="00691F3D" w:rsidRPr="009B53A8">
        <w:rPr>
          <w:rFonts w:ascii="Arial" w:hAnsi="Arial" w:cs="Arial"/>
          <w:sz w:val="20"/>
          <w:szCs w:val="20"/>
          <w:lang w:val="fr-FR"/>
        </w:rPr>
        <w:t>s</w:t>
      </w:r>
      <w:r w:rsidRPr="009B53A8">
        <w:rPr>
          <w:rFonts w:ascii="Arial" w:hAnsi="Arial" w:cs="Arial"/>
          <w:sz w:val="20"/>
          <w:szCs w:val="20"/>
          <w:lang w:val="fr-FR"/>
        </w:rPr>
        <w:t xml:space="preserve">, </w:t>
      </w:r>
      <w:r w:rsidR="00691F3D" w:rsidRPr="009B53A8">
        <w:rPr>
          <w:rFonts w:ascii="Arial" w:hAnsi="Arial" w:cs="Arial"/>
          <w:sz w:val="20"/>
          <w:szCs w:val="20"/>
          <w:lang w:val="fr-FR"/>
        </w:rPr>
        <w:t xml:space="preserve">les </w:t>
      </w:r>
      <w:r w:rsidRPr="009B53A8">
        <w:rPr>
          <w:rFonts w:ascii="Arial" w:hAnsi="Arial" w:cs="Arial"/>
          <w:sz w:val="20"/>
          <w:szCs w:val="20"/>
          <w:lang w:val="fr-FR"/>
        </w:rPr>
        <w:t xml:space="preserve">médias sociaux, </w:t>
      </w:r>
      <w:r w:rsidR="00B474B8" w:rsidRPr="009B53A8">
        <w:rPr>
          <w:rFonts w:ascii="Arial" w:hAnsi="Arial" w:cs="Arial"/>
          <w:sz w:val="20"/>
          <w:szCs w:val="20"/>
          <w:lang w:val="fr-FR"/>
        </w:rPr>
        <w:t>l</w:t>
      </w:r>
      <w:r w:rsidRPr="009B53A8">
        <w:rPr>
          <w:rFonts w:ascii="Arial" w:hAnsi="Arial" w:cs="Arial"/>
          <w:sz w:val="20"/>
          <w:szCs w:val="20"/>
          <w:lang w:val="fr-FR"/>
        </w:rPr>
        <w:t xml:space="preserve">es projections, </w:t>
      </w:r>
      <w:r w:rsidR="00B474B8" w:rsidRPr="009B53A8">
        <w:rPr>
          <w:rFonts w:ascii="Arial" w:hAnsi="Arial" w:cs="Arial"/>
          <w:sz w:val="20"/>
          <w:szCs w:val="20"/>
          <w:lang w:val="fr-FR"/>
        </w:rPr>
        <w:t>l</w:t>
      </w:r>
      <w:r w:rsidRPr="009B53A8">
        <w:rPr>
          <w:rFonts w:ascii="Arial" w:hAnsi="Arial" w:cs="Arial"/>
          <w:sz w:val="20"/>
          <w:szCs w:val="20"/>
          <w:lang w:val="fr-FR"/>
        </w:rPr>
        <w:t xml:space="preserve">es présentations PowerPoint, </w:t>
      </w:r>
      <w:r w:rsidR="00B474B8" w:rsidRPr="009B53A8">
        <w:rPr>
          <w:rFonts w:ascii="Arial" w:hAnsi="Arial" w:cs="Arial"/>
          <w:sz w:val="20"/>
          <w:szCs w:val="20"/>
          <w:lang w:val="fr-FR"/>
        </w:rPr>
        <w:t>l</w:t>
      </w:r>
      <w:r w:rsidRPr="009B53A8">
        <w:rPr>
          <w:rFonts w:ascii="Arial" w:hAnsi="Arial" w:cs="Arial"/>
          <w:sz w:val="20"/>
          <w:szCs w:val="20"/>
          <w:lang w:val="fr-FR"/>
        </w:rPr>
        <w:t xml:space="preserve">es publications (périodiques, rapports, bulletins, catalogues sur papier ou sur support électronique) </w:t>
      </w:r>
      <w:r w:rsidR="00B474B8" w:rsidRPr="009B53A8">
        <w:rPr>
          <w:rFonts w:ascii="Arial" w:hAnsi="Arial" w:cs="Arial"/>
          <w:sz w:val="20"/>
          <w:szCs w:val="20"/>
          <w:lang w:val="fr-FR"/>
        </w:rPr>
        <w:t>ainsi que les</w:t>
      </w:r>
      <w:r w:rsidRPr="009B53A8">
        <w:rPr>
          <w:rFonts w:ascii="Arial" w:hAnsi="Arial" w:cs="Arial"/>
          <w:sz w:val="20"/>
          <w:szCs w:val="20"/>
          <w:lang w:val="fr-FR"/>
        </w:rPr>
        <w:t xml:space="preserve"> communiqués de presse, articles de fond et de</w:t>
      </w:r>
      <w:r w:rsidR="00691F3D" w:rsidRPr="009B53A8">
        <w:rPr>
          <w:rFonts w:ascii="Arial" w:hAnsi="Arial" w:cs="Arial"/>
          <w:sz w:val="20"/>
          <w:szCs w:val="20"/>
          <w:lang w:val="fr-FR"/>
        </w:rPr>
        <w:t>s feuillets d</w:t>
      </w:r>
      <w:r w:rsidR="00B474B8" w:rsidRPr="009B53A8">
        <w:rPr>
          <w:rFonts w:ascii="Arial" w:hAnsi="Arial" w:cs="Arial"/>
          <w:sz w:val="20"/>
          <w:szCs w:val="20"/>
          <w:lang w:val="fr-FR"/>
        </w:rPr>
        <w:t xml:space="preserve">’information non </w:t>
      </w:r>
      <w:r w:rsidR="00691F3D" w:rsidRPr="009B53A8">
        <w:rPr>
          <w:rFonts w:ascii="Arial" w:hAnsi="Arial" w:cs="Arial"/>
          <w:sz w:val="20"/>
          <w:szCs w:val="20"/>
          <w:lang w:val="fr-FR"/>
        </w:rPr>
        <w:t xml:space="preserve"> issus</w:t>
      </w:r>
      <w:r w:rsidRPr="009B53A8">
        <w:rPr>
          <w:rFonts w:ascii="Arial" w:hAnsi="Arial" w:cs="Arial"/>
          <w:sz w:val="20"/>
          <w:szCs w:val="20"/>
          <w:lang w:val="fr-FR"/>
        </w:rPr>
        <w:t xml:space="preserve"> à des fins privées ou commerciales. </w:t>
      </w:r>
    </w:p>
    <w:p w:rsidR="00B474B8" w:rsidRPr="009B53A8" w:rsidRDefault="00B474B8" w:rsidP="00643598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F97D3A" w:rsidRPr="009B53A8" w:rsidRDefault="00B474B8" w:rsidP="00643598">
      <w:pPr>
        <w:jc w:val="both"/>
        <w:rPr>
          <w:rFonts w:ascii="Arial" w:hAnsi="Arial" w:cs="Arial"/>
          <w:sz w:val="20"/>
          <w:szCs w:val="20"/>
          <w:lang w:val="fr-FR"/>
        </w:rPr>
      </w:pPr>
      <w:r w:rsidRPr="009B53A8">
        <w:rPr>
          <w:rFonts w:ascii="Arial" w:hAnsi="Arial" w:cs="Arial"/>
          <w:sz w:val="20"/>
          <w:szCs w:val="20"/>
          <w:lang w:val="fr-FR"/>
        </w:rPr>
        <w:t>L</w:t>
      </w:r>
      <w:r w:rsidR="00B101A3" w:rsidRPr="009B53A8">
        <w:rPr>
          <w:rFonts w:ascii="Arial" w:hAnsi="Arial" w:cs="Arial"/>
          <w:sz w:val="20"/>
          <w:szCs w:val="20"/>
          <w:lang w:val="fr-FR"/>
        </w:rPr>
        <w:t>'UICN se réserve le droit de distribuer les images aux médias (presse écrite et en ligne) dans le seul but d'illustrer le travail de l'UICN.</w:t>
      </w:r>
    </w:p>
    <w:p w:rsidR="00B101A3" w:rsidRPr="009B53A8" w:rsidRDefault="00B101A3" w:rsidP="00643598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A2572A" w:rsidRPr="009B53A8" w:rsidRDefault="00B153A6" w:rsidP="00643598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9B53A8">
        <w:rPr>
          <w:rFonts w:ascii="Arial" w:hAnsi="Arial" w:cs="Arial"/>
          <w:b/>
          <w:sz w:val="20"/>
          <w:szCs w:val="20"/>
          <w:lang w:val="fr-FR"/>
        </w:rPr>
        <w:t xml:space="preserve">Le photographe est le titulaire et </w:t>
      </w:r>
      <w:r w:rsidR="00E42F54" w:rsidRPr="009B53A8">
        <w:rPr>
          <w:rFonts w:ascii="Arial" w:hAnsi="Arial" w:cs="Arial"/>
          <w:b/>
          <w:sz w:val="20"/>
          <w:szCs w:val="20"/>
          <w:lang w:val="fr-FR"/>
        </w:rPr>
        <w:t>conserve le droit</w:t>
      </w:r>
      <w:r w:rsidRPr="009B53A8">
        <w:rPr>
          <w:rFonts w:ascii="Arial" w:hAnsi="Arial" w:cs="Arial"/>
          <w:b/>
          <w:sz w:val="20"/>
          <w:szCs w:val="20"/>
          <w:lang w:val="fr-FR"/>
        </w:rPr>
        <w:t xml:space="preserve"> d'auteur</w:t>
      </w:r>
      <w:r w:rsidR="00E42F54" w:rsidRPr="009B53A8">
        <w:rPr>
          <w:rFonts w:ascii="Arial" w:hAnsi="Arial" w:cs="Arial"/>
          <w:b/>
          <w:sz w:val="20"/>
          <w:szCs w:val="20"/>
          <w:lang w:val="fr-FR"/>
        </w:rPr>
        <w:t>. En conséquence, l'image (s) sera publié</w:t>
      </w:r>
      <w:r w:rsidR="009B53A8" w:rsidRPr="009B53A8">
        <w:rPr>
          <w:rFonts w:ascii="Arial" w:hAnsi="Arial" w:cs="Arial"/>
          <w:b/>
          <w:sz w:val="20"/>
          <w:szCs w:val="20"/>
          <w:lang w:val="fr-FR"/>
        </w:rPr>
        <w:t>e</w:t>
      </w:r>
      <w:r w:rsidR="00E42F54" w:rsidRPr="009B53A8">
        <w:rPr>
          <w:rFonts w:ascii="Arial" w:hAnsi="Arial" w:cs="Arial"/>
          <w:b/>
          <w:sz w:val="20"/>
          <w:szCs w:val="20"/>
          <w:lang w:val="fr-FR"/>
        </w:rPr>
        <w:t xml:space="preserve"> avec la mention suivante:</w:t>
      </w:r>
    </w:p>
    <w:p w:rsidR="00E42F54" w:rsidRPr="009B53A8" w:rsidRDefault="00A2572A" w:rsidP="00E42F54">
      <w:pPr>
        <w:tabs>
          <w:tab w:val="left" w:pos="1440"/>
        </w:tabs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9B53A8">
        <w:rPr>
          <w:rFonts w:ascii="Arial" w:hAnsi="Arial" w:cs="Arial"/>
          <w:b/>
          <w:sz w:val="20"/>
          <w:szCs w:val="20"/>
          <w:lang w:val="fr-FR"/>
        </w:rPr>
        <w:tab/>
      </w:r>
    </w:p>
    <w:p w:rsidR="00092FC4" w:rsidRPr="009B53A8" w:rsidRDefault="0063372E" w:rsidP="0063372E">
      <w:pPr>
        <w:tabs>
          <w:tab w:val="left" w:pos="1440"/>
        </w:tabs>
        <w:rPr>
          <w:rFonts w:ascii="Arial" w:hAnsi="Arial" w:cs="Arial"/>
          <w:b/>
          <w:sz w:val="20"/>
          <w:szCs w:val="20"/>
          <w:lang w:val="fr-FR"/>
        </w:rPr>
      </w:pPr>
      <w:r w:rsidRPr="009B53A8">
        <w:rPr>
          <w:rFonts w:ascii="Arial" w:hAnsi="Arial" w:cs="Arial"/>
          <w:b/>
          <w:sz w:val="20"/>
          <w:szCs w:val="20"/>
          <w:lang w:val="fr-FR"/>
        </w:rPr>
        <w:t xml:space="preserve">                     </w:t>
      </w:r>
      <w:r w:rsidR="00E42F54" w:rsidRPr="009B53A8">
        <w:rPr>
          <w:rFonts w:ascii="Arial" w:hAnsi="Arial" w:cs="Arial"/>
          <w:b/>
          <w:sz w:val="20"/>
          <w:szCs w:val="20"/>
          <w:lang w:val="fr-FR"/>
        </w:rPr>
        <w:t>© [</w:t>
      </w:r>
      <w:r w:rsidRPr="009B53A8">
        <w:rPr>
          <w:rFonts w:ascii="Arial" w:hAnsi="Arial" w:cs="Arial"/>
          <w:b/>
          <w:sz w:val="20"/>
          <w:szCs w:val="20"/>
          <w:lang w:val="fr-FR"/>
        </w:rPr>
        <w:t>Nom</w:t>
      </w:r>
      <w:r w:rsidR="00E42F54" w:rsidRPr="009B53A8">
        <w:rPr>
          <w:rFonts w:ascii="Arial" w:hAnsi="Arial" w:cs="Arial"/>
          <w:b/>
          <w:sz w:val="20"/>
          <w:szCs w:val="20"/>
          <w:lang w:val="fr-FR"/>
        </w:rPr>
        <w:t xml:space="preserve"> du photographe]</w:t>
      </w:r>
    </w:p>
    <w:p w:rsidR="00E42F54" w:rsidRPr="009B53A8" w:rsidRDefault="00E42F54" w:rsidP="00E42F54">
      <w:pPr>
        <w:tabs>
          <w:tab w:val="left" w:pos="1440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E96F86" w:rsidRPr="009B53A8" w:rsidRDefault="00E42F54" w:rsidP="00E96F86">
      <w:pPr>
        <w:jc w:val="both"/>
        <w:rPr>
          <w:rFonts w:ascii="Arial" w:hAnsi="Arial" w:cs="Arial"/>
          <w:sz w:val="20"/>
          <w:szCs w:val="20"/>
          <w:lang w:val="fr-FR"/>
        </w:rPr>
      </w:pPr>
      <w:r w:rsidRPr="009B53A8">
        <w:rPr>
          <w:rFonts w:ascii="Arial" w:hAnsi="Arial" w:cs="Arial"/>
          <w:sz w:val="20"/>
          <w:szCs w:val="20"/>
          <w:lang w:val="fr-FR"/>
        </w:rPr>
        <w:t xml:space="preserve">Pour toutes les images prises ou créées par un membre du personnel de l'UICN dans le contexte ou la portée de ses / ses responsabilités </w:t>
      </w:r>
      <w:r w:rsidR="005D4BEA" w:rsidRPr="009B53A8">
        <w:rPr>
          <w:rFonts w:ascii="Arial" w:hAnsi="Arial" w:cs="Arial"/>
          <w:sz w:val="20"/>
          <w:szCs w:val="20"/>
          <w:lang w:val="fr-FR"/>
        </w:rPr>
        <w:t xml:space="preserve">de son </w:t>
      </w:r>
      <w:r w:rsidRPr="009B53A8">
        <w:rPr>
          <w:rFonts w:ascii="Arial" w:hAnsi="Arial" w:cs="Arial"/>
          <w:sz w:val="20"/>
          <w:szCs w:val="20"/>
          <w:lang w:val="fr-FR"/>
        </w:rPr>
        <w:t>emploi et pour toutes les images prises ou créées par un consultant de l'UICN dans le contexte ou la portée de sa / son contrat, IUCN est le titulaire et conserve le droit d'auteur. En conséquence, l'image (s) sera publié avec la mention suivante:</w:t>
      </w:r>
    </w:p>
    <w:p w:rsidR="00E42F54" w:rsidRPr="009B53A8" w:rsidRDefault="00E42F54" w:rsidP="00E96F86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E96F86" w:rsidRPr="009B53A8" w:rsidRDefault="00E96F86" w:rsidP="00E42F54">
      <w:pPr>
        <w:tabs>
          <w:tab w:val="left" w:pos="1440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9B53A8">
        <w:rPr>
          <w:rFonts w:ascii="Arial" w:hAnsi="Arial" w:cs="Arial"/>
          <w:sz w:val="20"/>
          <w:szCs w:val="20"/>
          <w:lang w:val="fr-FR"/>
        </w:rPr>
        <w:tab/>
      </w:r>
      <w:r w:rsidR="00E42F54" w:rsidRPr="009B53A8">
        <w:rPr>
          <w:rFonts w:ascii="Arial" w:hAnsi="Arial" w:cs="Arial"/>
          <w:sz w:val="20"/>
          <w:szCs w:val="20"/>
          <w:lang w:val="fr-FR"/>
        </w:rPr>
        <w:t>© UICN / [nom du photographe]</w:t>
      </w:r>
    </w:p>
    <w:p w:rsidR="00E42F54" w:rsidRPr="009B53A8" w:rsidRDefault="00E42F54" w:rsidP="00E42F54">
      <w:pPr>
        <w:tabs>
          <w:tab w:val="left" w:pos="1440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585843" w:rsidRPr="009B53A8" w:rsidRDefault="009B53A8" w:rsidP="00585843">
      <w:pPr>
        <w:jc w:val="both"/>
        <w:rPr>
          <w:rFonts w:ascii="Arial" w:hAnsi="Arial" w:cs="Arial"/>
          <w:sz w:val="20"/>
          <w:szCs w:val="20"/>
          <w:lang w:val="fr-FR"/>
        </w:rPr>
      </w:pPr>
      <w:r w:rsidRPr="009B53A8">
        <w:rPr>
          <w:rFonts w:ascii="Arial" w:hAnsi="Arial" w:cs="Arial"/>
          <w:sz w:val="20"/>
          <w:szCs w:val="20"/>
          <w:lang w:val="fr-FR"/>
        </w:rPr>
        <w:t>De plus, l’</w:t>
      </w:r>
      <w:r w:rsidR="00E42F54" w:rsidRPr="009B53A8">
        <w:rPr>
          <w:rFonts w:ascii="Arial" w:hAnsi="Arial" w:cs="Arial"/>
          <w:sz w:val="20"/>
          <w:szCs w:val="20"/>
          <w:lang w:val="fr-FR"/>
        </w:rPr>
        <w:t xml:space="preserve">UICN </w:t>
      </w:r>
      <w:r w:rsidR="006B5F22" w:rsidRPr="009B53A8">
        <w:rPr>
          <w:rFonts w:ascii="Arial" w:hAnsi="Arial" w:cs="Arial"/>
          <w:sz w:val="20"/>
          <w:szCs w:val="20"/>
          <w:lang w:val="fr-FR"/>
        </w:rPr>
        <w:t>peu</w:t>
      </w:r>
      <w:r w:rsidR="005D4BEA" w:rsidRPr="009B53A8">
        <w:rPr>
          <w:rFonts w:ascii="Arial" w:hAnsi="Arial" w:cs="Arial"/>
          <w:sz w:val="20"/>
          <w:szCs w:val="20"/>
          <w:lang w:val="fr-FR"/>
        </w:rPr>
        <w:t>t</w:t>
      </w:r>
      <w:r w:rsidR="00E42F54" w:rsidRPr="009B53A8">
        <w:rPr>
          <w:rFonts w:ascii="Arial" w:hAnsi="Arial" w:cs="Arial"/>
          <w:sz w:val="20"/>
          <w:szCs w:val="20"/>
          <w:lang w:val="fr-FR"/>
        </w:rPr>
        <w:t xml:space="preserve"> de temps en temps contacter </w:t>
      </w:r>
      <w:r w:rsidR="00B474B8" w:rsidRPr="009B53A8">
        <w:rPr>
          <w:rFonts w:ascii="Arial" w:hAnsi="Arial" w:cs="Arial"/>
          <w:sz w:val="20"/>
          <w:szCs w:val="20"/>
          <w:lang w:val="fr-FR"/>
        </w:rPr>
        <w:t>un</w:t>
      </w:r>
      <w:r w:rsidR="00E42F54" w:rsidRPr="009B53A8">
        <w:rPr>
          <w:rFonts w:ascii="Arial" w:hAnsi="Arial" w:cs="Arial"/>
          <w:sz w:val="20"/>
          <w:szCs w:val="20"/>
          <w:lang w:val="fr-FR"/>
        </w:rPr>
        <w:t xml:space="preserve"> photographe </w:t>
      </w:r>
      <w:r w:rsidR="00B474B8" w:rsidRPr="009B53A8">
        <w:rPr>
          <w:rFonts w:ascii="Arial" w:hAnsi="Arial" w:cs="Arial"/>
          <w:sz w:val="20"/>
          <w:szCs w:val="20"/>
          <w:lang w:val="fr-FR"/>
        </w:rPr>
        <w:t xml:space="preserve">et doit </w:t>
      </w:r>
      <w:r w:rsidR="00E42F54" w:rsidRPr="009B53A8">
        <w:rPr>
          <w:rFonts w:ascii="Arial" w:hAnsi="Arial" w:cs="Arial"/>
          <w:sz w:val="20"/>
          <w:szCs w:val="20"/>
          <w:lang w:val="fr-FR"/>
        </w:rPr>
        <w:t>demander la permission pour des utilisations non prévues dans cet accord.</w:t>
      </w:r>
    </w:p>
    <w:p w:rsidR="00E42F54" w:rsidRPr="009B53A8" w:rsidRDefault="00E42F54" w:rsidP="00585843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467683" w:rsidRPr="009B53A8" w:rsidRDefault="00E42F54" w:rsidP="00467683">
      <w:pPr>
        <w:tabs>
          <w:tab w:val="left" w:pos="2340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9B53A8">
        <w:rPr>
          <w:rFonts w:ascii="Arial" w:hAnsi="Arial" w:cs="Arial"/>
          <w:sz w:val="20"/>
          <w:szCs w:val="20"/>
          <w:lang w:val="fr-FR"/>
        </w:rPr>
        <w:t xml:space="preserve">Cet accord, qui peut être modifié par l'UICN sans préavis, est applicable à toutes les soumissions subséquentes d'images par le photographe </w:t>
      </w:r>
      <w:r w:rsidR="005D4BEA" w:rsidRPr="009B53A8">
        <w:rPr>
          <w:rFonts w:ascii="Arial" w:hAnsi="Arial" w:cs="Arial"/>
          <w:sz w:val="20"/>
          <w:szCs w:val="20"/>
          <w:lang w:val="fr-FR"/>
        </w:rPr>
        <w:t xml:space="preserve">qu’il (elle) </w:t>
      </w:r>
      <w:proofErr w:type="spellStart"/>
      <w:proofErr w:type="gramStart"/>
      <w:r w:rsidR="005D4BEA" w:rsidRPr="009B53A8">
        <w:rPr>
          <w:rFonts w:ascii="Arial" w:hAnsi="Arial" w:cs="Arial"/>
          <w:sz w:val="20"/>
          <w:szCs w:val="20"/>
          <w:lang w:val="fr-FR"/>
        </w:rPr>
        <w:t>aie</w:t>
      </w:r>
      <w:proofErr w:type="spellEnd"/>
      <w:proofErr w:type="gramEnd"/>
      <w:r w:rsidR="005D4BEA" w:rsidRPr="009B53A8">
        <w:rPr>
          <w:rFonts w:ascii="Arial" w:hAnsi="Arial" w:cs="Arial"/>
          <w:sz w:val="20"/>
          <w:szCs w:val="20"/>
          <w:lang w:val="fr-FR"/>
        </w:rPr>
        <w:t xml:space="preserve"> </w:t>
      </w:r>
      <w:r w:rsidRPr="009B53A8">
        <w:rPr>
          <w:rFonts w:ascii="Arial" w:hAnsi="Arial" w:cs="Arial"/>
          <w:sz w:val="20"/>
          <w:szCs w:val="20"/>
          <w:lang w:val="fr-FR"/>
        </w:rPr>
        <w:t>besoin de signer de nouveau</w:t>
      </w:r>
      <w:r w:rsidR="005D4BEA" w:rsidRPr="009B53A8">
        <w:rPr>
          <w:rFonts w:ascii="Arial" w:hAnsi="Arial" w:cs="Arial"/>
          <w:sz w:val="20"/>
          <w:szCs w:val="20"/>
          <w:lang w:val="fr-FR"/>
        </w:rPr>
        <w:t xml:space="preserve"> cet accord</w:t>
      </w:r>
      <w:r w:rsidRPr="009B53A8">
        <w:rPr>
          <w:rFonts w:ascii="Arial" w:hAnsi="Arial" w:cs="Arial"/>
          <w:sz w:val="20"/>
          <w:szCs w:val="20"/>
          <w:lang w:val="fr-FR"/>
        </w:rPr>
        <w:t>.</w:t>
      </w:r>
    </w:p>
    <w:p w:rsidR="00092FC4" w:rsidRPr="009B53A8" w:rsidRDefault="00092FC4" w:rsidP="00467683">
      <w:pPr>
        <w:tabs>
          <w:tab w:val="left" w:pos="2340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9B53A8" w:rsidRDefault="009B53A8" w:rsidP="00467683">
      <w:pPr>
        <w:tabs>
          <w:tab w:val="left" w:pos="2340"/>
        </w:tabs>
        <w:jc w:val="both"/>
        <w:rPr>
          <w:rFonts w:ascii="Arial" w:hAnsi="Arial" w:cs="Arial"/>
          <w:b/>
          <w:caps/>
          <w:sz w:val="20"/>
          <w:szCs w:val="20"/>
          <w:u w:val="single"/>
          <w:lang w:val="fr-FR"/>
        </w:rPr>
      </w:pPr>
    </w:p>
    <w:p w:rsidR="009B53A8" w:rsidRDefault="009B53A8" w:rsidP="00467683">
      <w:pPr>
        <w:tabs>
          <w:tab w:val="left" w:pos="2340"/>
        </w:tabs>
        <w:jc w:val="both"/>
        <w:rPr>
          <w:rFonts w:ascii="Arial" w:hAnsi="Arial" w:cs="Arial"/>
          <w:b/>
          <w:caps/>
          <w:sz w:val="20"/>
          <w:szCs w:val="20"/>
          <w:u w:val="single"/>
          <w:lang w:val="fr-FR"/>
        </w:rPr>
      </w:pPr>
    </w:p>
    <w:p w:rsidR="003E2C67" w:rsidRPr="009B53A8" w:rsidRDefault="00E42F54" w:rsidP="00467683">
      <w:pPr>
        <w:tabs>
          <w:tab w:val="left" w:pos="2340"/>
        </w:tabs>
        <w:jc w:val="both"/>
        <w:rPr>
          <w:rFonts w:ascii="Arial" w:hAnsi="Arial" w:cs="Arial"/>
          <w:b/>
          <w:caps/>
          <w:sz w:val="20"/>
          <w:szCs w:val="20"/>
          <w:u w:val="single"/>
          <w:lang w:val="fr-FR"/>
        </w:rPr>
      </w:pPr>
      <w:r w:rsidRPr="009B53A8">
        <w:rPr>
          <w:rFonts w:ascii="Arial" w:hAnsi="Arial" w:cs="Arial"/>
          <w:b/>
          <w:caps/>
          <w:sz w:val="20"/>
          <w:szCs w:val="20"/>
          <w:u w:val="single"/>
          <w:lang w:val="fr-FR"/>
        </w:rPr>
        <w:t>Compris et accepté par le photographe</w:t>
      </w:r>
    </w:p>
    <w:p w:rsidR="00E42F54" w:rsidRPr="009B53A8" w:rsidRDefault="00E42F54" w:rsidP="00467683">
      <w:pPr>
        <w:tabs>
          <w:tab w:val="left" w:pos="2340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E468AA" w:rsidRPr="009B53A8" w:rsidRDefault="00E42F54" w:rsidP="00467683">
      <w:pPr>
        <w:tabs>
          <w:tab w:val="left" w:pos="2340"/>
        </w:tabs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9B53A8">
        <w:rPr>
          <w:rFonts w:ascii="Arial" w:hAnsi="Arial" w:cs="Arial"/>
          <w:b/>
          <w:sz w:val="20"/>
          <w:szCs w:val="20"/>
          <w:lang w:val="fr-FR"/>
        </w:rPr>
        <w:t>Le photographe confirme que il / elle est le</w:t>
      </w:r>
      <w:r w:rsidR="005D4BEA" w:rsidRPr="009B53A8">
        <w:rPr>
          <w:rFonts w:ascii="Arial" w:hAnsi="Arial" w:cs="Arial"/>
          <w:b/>
          <w:sz w:val="20"/>
          <w:szCs w:val="20"/>
          <w:lang w:val="fr-FR"/>
        </w:rPr>
        <w:t xml:space="preserve"> (la)</w:t>
      </w:r>
      <w:r w:rsidRPr="009B53A8">
        <w:rPr>
          <w:rFonts w:ascii="Arial" w:hAnsi="Arial" w:cs="Arial"/>
          <w:b/>
          <w:sz w:val="20"/>
          <w:szCs w:val="20"/>
          <w:lang w:val="fr-FR"/>
        </w:rPr>
        <w:t xml:space="preserve"> créateur</w:t>
      </w:r>
      <w:r w:rsidR="009B53A8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5D4BEA" w:rsidRPr="009B53A8">
        <w:rPr>
          <w:rFonts w:ascii="Arial" w:hAnsi="Arial" w:cs="Arial"/>
          <w:b/>
          <w:sz w:val="20"/>
          <w:szCs w:val="20"/>
          <w:lang w:val="fr-FR"/>
        </w:rPr>
        <w:t>(</w:t>
      </w:r>
      <w:proofErr w:type="spellStart"/>
      <w:r w:rsidR="005D4BEA" w:rsidRPr="009B53A8">
        <w:rPr>
          <w:rFonts w:ascii="Arial" w:hAnsi="Arial" w:cs="Arial"/>
          <w:b/>
          <w:sz w:val="20"/>
          <w:szCs w:val="20"/>
          <w:lang w:val="fr-FR"/>
        </w:rPr>
        <w:t>trice</w:t>
      </w:r>
      <w:proofErr w:type="spellEnd"/>
      <w:r w:rsidR="005D4BEA" w:rsidRPr="009B53A8">
        <w:rPr>
          <w:rFonts w:ascii="Arial" w:hAnsi="Arial" w:cs="Arial"/>
          <w:b/>
          <w:sz w:val="20"/>
          <w:szCs w:val="20"/>
          <w:lang w:val="fr-FR"/>
        </w:rPr>
        <w:t>)</w:t>
      </w:r>
      <w:r w:rsidRPr="009B53A8">
        <w:rPr>
          <w:rFonts w:ascii="Arial" w:hAnsi="Arial" w:cs="Arial"/>
          <w:b/>
          <w:sz w:val="20"/>
          <w:szCs w:val="20"/>
          <w:lang w:val="fr-FR"/>
        </w:rPr>
        <w:t xml:space="preserve"> de ce</w:t>
      </w:r>
      <w:r w:rsidR="005D4BEA" w:rsidRPr="009B53A8">
        <w:rPr>
          <w:rFonts w:ascii="Arial" w:hAnsi="Arial" w:cs="Arial"/>
          <w:b/>
          <w:sz w:val="20"/>
          <w:szCs w:val="20"/>
          <w:lang w:val="fr-FR"/>
        </w:rPr>
        <w:t>tte</w:t>
      </w:r>
      <w:r w:rsidRPr="009B53A8">
        <w:rPr>
          <w:rFonts w:ascii="Arial" w:hAnsi="Arial" w:cs="Arial"/>
          <w:b/>
          <w:sz w:val="20"/>
          <w:szCs w:val="20"/>
          <w:lang w:val="fr-FR"/>
        </w:rPr>
        <w:t xml:space="preserve"> / ces Images (s), qu'aucune autre partie a des droits légaux sur </w:t>
      </w:r>
      <w:r w:rsidR="005D4BEA" w:rsidRPr="009B53A8">
        <w:rPr>
          <w:rFonts w:ascii="Arial" w:hAnsi="Arial" w:cs="Arial"/>
          <w:b/>
          <w:sz w:val="20"/>
          <w:szCs w:val="20"/>
          <w:lang w:val="fr-FR"/>
        </w:rPr>
        <w:t>el</w:t>
      </w:r>
      <w:r w:rsidRPr="009B53A8">
        <w:rPr>
          <w:rFonts w:ascii="Arial" w:hAnsi="Arial" w:cs="Arial"/>
          <w:b/>
          <w:sz w:val="20"/>
          <w:szCs w:val="20"/>
          <w:lang w:val="fr-FR"/>
        </w:rPr>
        <w:t xml:space="preserve">le / </w:t>
      </w:r>
      <w:r w:rsidR="005D4BEA" w:rsidRPr="009B53A8">
        <w:rPr>
          <w:rFonts w:ascii="Arial" w:hAnsi="Arial" w:cs="Arial"/>
          <w:b/>
          <w:sz w:val="20"/>
          <w:szCs w:val="20"/>
          <w:lang w:val="fr-FR"/>
        </w:rPr>
        <w:t>el</w:t>
      </w:r>
      <w:r w:rsidRPr="009B53A8">
        <w:rPr>
          <w:rFonts w:ascii="Arial" w:hAnsi="Arial" w:cs="Arial"/>
          <w:b/>
          <w:sz w:val="20"/>
          <w:szCs w:val="20"/>
          <w:lang w:val="fr-FR"/>
        </w:rPr>
        <w:t>les qui peut être incompatible avec le présent Accord, et qu'il / elle accepte les termes et conditions décrit</w:t>
      </w:r>
      <w:r w:rsidR="005D4BEA" w:rsidRPr="009B53A8">
        <w:rPr>
          <w:rFonts w:ascii="Arial" w:hAnsi="Arial" w:cs="Arial"/>
          <w:b/>
          <w:sz w:val="20"/>
          <w:szCs w:val="20"/>
          <w:lang w:val="fr-FR"/>
        </w:rPr>
        <w:t>s</w:t>
      </w:r>
      <w:r w:rsidRPr="009B53A8">
        <w:rPr>
          <w:rFonts w:ascii="Arial" w:hAnsi="Arial" w:cs="Arial"/>
          <w:b/>
          <w:sz w:val="20"/>
          <w:szCs w:val="20"/>
          <w:lang w:val="fr-FR"/>
        </w:rPr>
        <w:t xml:space="preserve"> ci-dessus.</w:t>
      </w:r>
    </w:p>
    <w:p w:rsidR="00657DA8" w:rsidRDefault="00657DA8" w:rsidP="003E2C67">
      <w:pPr>
        <w:tabs>
          <w:tab w:val="left" w:pos="1620"/>
          <w:tab w:val="left" w:pos="6300"/>
        </w:tabs>
        <w:jc w:val="both"/>
        <w:rPr>
          <w:rFonts w:ascii="Arial" w:hAnsi="Arial" w:cs="Arial"/>
          <w:sz w:val="20"/>
          <w:szCs w:val="20"/>
          <w:u w:val="single"/>
          <w:lang w:val="fr-FR"/>
        </w:rPr>
      </w:pPr>
    </w:p>
    <w:p w:rsidR="009B53A8" w:rsidRPr="009B53A8" w:rsidRDefault="009B53A8" w:rsidP="003E2C67">
      <w:pPr>
        <w:tabs>
          <w:tab w:val="left" w:pos="1620"/>
          <w:tab w:val="left" w:pos="6300"/>
        </w:tabs>
        <w:jc w:val="both"/>
        <w:rPr>
          <w:rFonts w:ascii="Arial" w:hAnsi="Arial" w:cs="Arial"/>
          <w:sz w:val="20"/>
          <w:szCs w:val="20"/>
          <w:u w:val="single"/>
          <w:lang w:val="fr-FR"/>
        </w:rPr>
      </w:pPr>
    </w:p>
    <w:p w:rsidR="003E2C67" w:rsidRPr="009B53A8" w:rsidRDefault="003E2C67" w:rsidP="00642263">
      <w:pPr>
        <w:tabs>
          <w:tab w:val="left" w:pos="1620"/>
          <w:tab w:val="left" w:pos="4962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9B53A8">
        <w:rPr>
          <w:rFonts w:ascii="Arial" w:hAnsi="Arial" w:cs="Arial"/>
          <w:sz w:val="20"/>
          <w:szCs w:val="20"/>
          <w:u w:val="single"/>
          <w:lang w:val="fr-FR"/>
        </w:rPr>
        <w:t>Signature</w:t>
      </w:r>
      <w:r w:rsidRPr="009B53A8">
        <w:rPr>
          <w:rFonts w:ascii="Arial" w:hAnsi="Arial" w:cs="Arial"/>
          <w:sz w:val="20"/>
          <w:szCs w:val="20"/>
          <w:lang w:val="fr-FR"/>
        </w:rPr>
        <w:t>: ______________________</w:t>
      </w:r>
      <w:r w:rsidR="00305931" w:rsidRPr="009B53A8">
        <w:rPr>
          <w:rFonts w:ascii="Arial" w:hAnsi="Arial" w:cs="Arial"/>
          <w:sz w:val="20"/>
          <w:szCs w:val="20"/>
          <w:lang w:val="fr-FR"/>
        </w:rPr>
        <w:t>_______</w:t>
      </w:r>
      <w:r w:rsidR="00642263" w:rsidRPr="009B53A8">
        <w:rPr>
          <w:rFonts w:ascii="Arial" w:hAnsi="Arial" w:cs="Arial"/>
          <w:sz w:val="20"/>
          <w:szCs w:val="20"/>
          <w:lang w:val="fr-FR"/>
        </w:rPr>
        <w:t>_</w:t>
      </w:r>
      <w:r w:rsidR="00305931" w:rsidRPr="009B53A8">
        <w:rPr>
          <w:rFonts w:ascii="Arial" w:hAnsi="Arial" w:cs="Arial"/>
          <w:sz w:val="20"/>
          <w:szCs w:val="20"/>
          <w:lang w:val="fr-FR"/>
        </w:rPr>
        <w:tab/>
      </w:r>
      <w:r w:rsidR="00305931" w:rsidRPr="009B53A8">
        <w:rPr>
          <w:rFonts w:ascii="Arial" w:hAnsi="Arial" w:cs="Arial"/>
          <w:sz w:val="20"/>
          <w:szCs w:val="20"/>
          <w:u w:val="single"/>
          <w:lang w:val="fr-FR"/>
        </w:rPr>
        <w:t>Date</w:t>
      </w:r>
      <w:r w:rsidR="00305931" w:rsidRPr="009B53A8">
        <w:rPr>
          <w:rFonts w:ascii="Arial" w:hAnsi="Arial" w:cs="Arial"/>
          <w:sz w:val="20"/>
          <w:szCs w:val="20"/>
          <w:lang w:val="fr-FR"/>
        </w:rPr>
        <w:t>:</w:t>
      </w:r>
    </w:p>
    <w:p w:rsidR="003E2C67" w:rsidRPr="009B53A8" w:rsidRDefault="003E2C67" w:rsidP="00642263">
      <w:pPr>
        <w:tabs>
          <w:tab w:val="left" w:pos="2340"/>
          <w:tab w:val="left" w:pos="5670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305931" w:rsidRPr="009B53A8" w:rsidRDefault="003E2C67" w:rsidP="00642263">
      <w:pPr>
        <w:tabs>
          <w:tab w:val="left" w:pos="5670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9B53A8">
        <w:rPr>
          <w:rFonts w:ascii="Arial" w:hAnsi="Arial" w:cs="Arial"/>
          <w:sz w:val="20"/>
          <w:szCs w:val="20"/>
          <w:u w:val="single"/>
          <w:lang w:val="fr-FR"/>
        </w:rPr>
        <w:t>N</w:t>
      </w:r>
      <w:r w:rsidR="00E42F54" w:rsidRPr="009B53A8">
        <w:rPr>
          <w:rFonts w:ascii="Arial" w:hAnsi="Arial" w:cs="Arial"/>
          <w:sz w:val="20"/>
          <w:szCs w:val="20"/>
          <w:u w:val="single"/>
          <w:lang w:val="fr-FR"/>
        </w:rPr>
        <w:t>om</w:t>
      </w:r>
      <w:r w:rsidRPr="009B53A8">
        <w:rPr>
          <w:rFonts w:ascii="Arial" w:hAnsi="Arial" w:cs="Arial"/>
          <w:sz w:val="20"/>
          <w:szCs w:val="20"/>
          <w:lang w:val="fr-FR"/>
        </w:rPr>
        <w:t>:</w:t>
      </w:r>
    </w:p>
    <w:p w:rsidR="00305931" w:rsidRPr="009B53A8" w:rsidRDefault="00305931" w:rsidP="00642263">
      <w:pPr>
        <w:tabs>
          <w:tab w:val="left" w:pos="5670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305931" w:rsidRPr="009B53A8" w:rsidRDefault="00642263" w:rsidP="00642263">
      <w:pPr>
        <w:tabs>
          <w:tab w:val="left" w:pos="5670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9B53A8">
        <w:rPr>
          <w:rFonts w:ascii="Arial" w:hAnsi="Arial" w:cs="Arial"/>
          <w:sz w:val="20"/>
          <w:szCs w:val="20"/>
          <w:u w:val="single"/>
          <w:lang w:val="fr-FR"/>
        </w:rPr>
        <w:t>Organisation</w:t>
      </w:r>
      <w:r w:rsidR="00305931" w:rsidRPr="009B53A8">
        <w:rPr>
          <w:rFonts w:ascii="Arial" w:hAnsi="Arial" w:cs="Arial"/>
          <w:sz w:val="20"/>
          <w:szCs w:val="20"/>
          <w:lang w:val="fr-FR"/>
        </w:rPr>
        <w:t>:</w:t>
      </w:r>
      <w:r w:rsidRPr="009B53A8">
        <w:rPr>
          <w:rFonts w:ascii="Arial" w:hAnsi="Arial" w:cs="Arial"/>
          <w:sz w:val="20"/>
          <w:szCs w:val="20"/>
          <w:lang w:val="fr-FR"/>
        </w:rPr>
        <w:tab/>
      </w:r>
      <w:r w:rsidRPr="009B53A8">
        <w:rPr>
          <w:rFonts w:ascii="Arial" w:hAnsi="Arial" w:cs="Arial"/>
          <w:sz w:val="20"/>
          <w:szCs w:val="20"/>
          <w:lang w:val="fr-FR"/>
        </w:rPr>
        <w:tab/>
      </w:r>
    </w:p>
    <w:p w:rsidR="003E2C67" w:rsidRPr="009B53A8" w:rsidRDefault="003E2C67" w:rsidP="00642263">
      <w:pPr>
        <w:tabs>
          <w:tab w:val="left" w:pos="5670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63372E" w:rsidRPr="009B53A8" w:rsidRDefault="0063372E" w:rsidP="0063372E">
      <w:pPr>
        <w:tabs>
          <w:tab w:val="left" w:pos="4962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9B53A8">
        <w:rPr>
          <w:rFonts w:ascii="Arial" w:hAnsi="Arial" w:cs="Arial"/>
          <w:sz w:val="20"/>
          <w:szCs w:val="20"/>
          <w:u w:val="single"/>
          <w:lang w:val="fr-FR"/>
        </w:rPr>
        <w:t>E-mail professionnel:</w:t>
      </w:r>
      <w:r w:rsidR="00642263" w:rsidRPr="009B53A8">
        <w:rPr>
          <w:rFonts w:ascii="Arial" w:hAnsi="Arial" w:cs="Arial"/>
          <w:sz w:val="20"/>
          <w:szCs w:val="20"/>
          <w:lang w:val="fr-FR"/>
        </w:rPr>
        <w:tab/>
      </w:r>
      <w:r w:rsidRPr="009B53A8">
        <w:rPr>
          <w:rFonts w:ascii="Arial" w:hAnsi="Arial" w:cs="Arial"/>
          <w:sz w:val="20"/>
          <w:szCs w:val="20"/>
          <w:u w:val="single"/>
          <w:lang w:val="fr-FR"/>
        </w:rPr>
        <w:t>E-</w:t>
      </w:r>
      <w:r w:rsidR="00642263" w:rsidRPr="009B53A8">
        <w:rPr>
          <w:rFonts w:ascii="Arial" w:hAnsi="Arial" w:cs="Arial"/>
          <w:sz w:val="20"/>
          <w:szCs w:val="20"/>
          <w:u w:val="single"/>
          <w:lang w:val="fr-FR"/>
        </w:rPr>
        <w:t>mail</w:t>
      </w:r>
      <w:r w:rsidRPr="009B53A8">
        <w:rPr>
          <w:rFonts w:ascii="Arial" w:hAnsi="Arial" w:cs="Arial"/>
          <w:sz w:val="20"/>
          <w:szCs w:val="20"/>
          <w:u w:val="single"/>
          <w:lang w:val="fr-FR"/>
        </w:rPr>
        <w:t xml:space="preserve"> personnel</w:t>
      </w:r>
      <w:r w:rsidR="00657DA8" w:rsidRPr="009B53A8">
        <w:rPr>
          <w:rFonts w:ascii="Arial" w:hAnsi="Arial" w:cs="Arial"/>
          <w:sz w:val="20"/>
          <w:szCs w:val="20"/>
          <w:lang w:val="fr-FR"/>
        </w:rPr>
        <w:t>:</w:t>
      </w:r>
    </w:p>
    <w:p w:rsidR="009B53A8" w:rsidRDefault="009B53A8" w:rsidP="0063372E">
      <w:pPr>
        <w:tabs>
          <w:tab w:val="left" w:pos="4962"/>
        </w:tabs>
        <w:jc w:val="both"/>
        <w:rPr>
          <w:rFonts w:ascii="Arial" w:hAnsi="Arial" w:cs="Arial"/>
          <w:sz w:val="18"/>
          <w:szCs w:val="18"/>
          <w:lang w:val="fr-FR"/>
        </w:rPr>
      </w:pPr>
    </w:p>
    <w:p w:rsidR="009B53A8" w:rsidRDefault="009B53A8" w:rsidP="0063372E">
      <w:pPr>
        <w:tabs>
          <w:tab w:val="left" w:pos="4962"/>
        </w:tabs>
        <w:jc w:val="both"/>
        <w:rPr>
          <w:rFonts w:ascii="Arial" w:hAnsi="Arial" w:cs="Arial"/>
          <w:sz w:val="18"/>
          <w:szCs w:val="18"/>
          <w:lang w:val="fr-FR"/>
        </w:rPr>
      </w:pPr>
    </w:p>
    <w:sectPr w:rsidR="009B53A8" w:rsidSect="009B53A8">
      <w:pgSz w:w="11906" w:h="16838" w:code="9"/>
      <w:pgMar w:top="851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4FD" w:rsidRDefault="008974FD" w:rsidP="00E468AA">
      <w:r>
        <w:separator/>
      </w:r>
    </w:p>
  </w:endnote>
  <w:endnote w:type="continuationSeparator" w:id="0">
    <w:p w:rsidR="008974FD" w:rsidRDefault="008974FD" w:rsidP="00E4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4FD" w:rsidRDefault="008974FD" w:rsidP="00E468AA">
      <w:r>
        <w:separator/>
      </w:r>
    </w:p>
  </w:footnote>
  <w:footnote w:type="continuationSeparator" w:id="0">
    <w:p w:rsidR="008974FD" w:rsidRDefault="008974FD" w:rsidP="00E468AA">
      <w:r>
        <w:continuationSeparator/>
      </w:r>
    </w:p>
  </w:footnote>
  <w:footnote w:id="1">
    <w:p w:rsidR="009B53A8" w:rsidRPr="009B53A8" w:rsidRDefault="009B53A8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9B53A8">
        <w:rPr>
          <w:lang w:val="fr-FR"/>
        </w:rPr>
        <w:t xml:space="preserve"> Selon les Statuts de l'UICN, les composantes de l'UICN sont: le Congrès mondial de la nature, le Conseil, </w:t>
      </w:r>
      <w:r w:rsidR="003D4066">
        <w:rPr>
          <w:lang w:val="fr-FR"/>
        </w:rPr>
        <w:t>l</w:t>
      </w:r>
      <w:r w:rsidR="003D4066" w:rsidRPr="003D4066">
        <w:rPr>
          <w:lang w:val="fr-FR"/>
        </w:rPr>
        <w:t>es Comi</w:t>
      </w:r>
      <w:r w:rsidR="003D4066">
        <w:rPr>
          <w:lang w:val="fr-FR"/>
        </w:rPr>
        <w:t>tés nationaux et régionaux, et l</w:t>
      </w:r>
      <w:r w:rsidR="003D4066" w:rsidRPr="003D4066">
        <w:rPr>
          <w:lang w:val="fr-FR"/>
        </w:rPr>
        <w:t>es Forums régionaux de Membres</w:t>
      </w:r>
      <w:r w:rsidRPr="009B53A8">
        <w:rPr>
          <w:lang w:val="fr-FR"/>
        </w:rPr>
        <w:t>, les Commissions et le Secrétariat.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636B7"/>
    <w:multiLevelType w:val="hybridMultilevel"/>
    <w:tmpl w:val="95067A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17"/>
    <w:rsid w:val="00033822"/>
    <w:rsid w:val="00033D98"/>
    <w:rsid w:val="000341C2"/>
    <w:rsid w:val="0006019F"/>
    <w:rsid w:val="0008759D"/>
    <w:rsid w:val="00092F32"/>
    <w:rsid w:val="00092FC4"/>
    <w:rsid w:val="000C19D5"/>
    <w:rsid w:val="000F28C2"/>
    <w:rsid w:val="00115EF0"/>
    <w:rsid w:val="00124B67"/>
    <w:rsid w:val="00166384"/>
    <w:rsid w:val="00191509"/>
    <w:rsid w:val="001B0A5E"/>
    <w:rsid w:val="001F7F2A"/>
    <w:rsid w:val="00213944"/>
    <w:rsid w:val="00214F82"/>
    <w:rsid w:val="002301E6"/>
    <w:rsid w:val="00283C25"/>
    <w:rsid w:val="002B4335"/>
    <w:rsid w:val="002B4983"/>
    <w:rsid w:val="002B6B4A"/>
    <w:rsid w:val="002D61A1"/>
    <w:rsid w:val="00305931"/>
    <w:rsid w:val="003176DA"/>
    <w:rsid w:val="00330D0E"/>
    <w:rsid w:val="00332BFE"/>
    <w:rsid w:val="0036572C"/>
    <w:rsid w:val="00373142"/>
    <w:rsid w:val="00380F24"/>
    <w:rsid w:val="003D26A1"/>
    <w:rsid w:val="003D4066"/>
    <w:rsid w:val="003E2C67"/>
    <w:rsid w:val="003E79E9"/>
    <w:rsid w:val="003F15EF"/>
    <w:rsid w:val="003F691B"/>
    <w:rsid w:val="00410886"/>
    <w:rsid w:val="00467683"/>
    <w:rsid w:val="004764DB"/>
    <w:rsid w:val="00496D0F"/>
    <w:rsid w:val="004B3236"/>
    <w:rsid w:val="004C194F"/>
    <w:rsid w:val="004D412C"/>
    <w:rsid w:val="004E0E19"/>
    <w:rsid w:val="004F6D83"/>
    <w:rsid w:val="00506FD7"/>
    <w:rsid w:val="005114D7"/>
    <w:rsid w:val="00542ED3"/>
    <w:rsid w:val="00585843"/>
    <w:rsid w:val="005950D9"/>
    <w:rsid w:val="00597E74"/>
    <w:rsid w:val="005D4BEA"/>
    <w:rsid w:val="005F7DC2"/>
    <w:rsid w:val="00607B35"/>
    <w:rsid w:val="006264D2"/>
    <w:rsid w:val="0063372E"/>
    <w:rsid w:val="00642263"/>
    <w:rsid w:val="00643598"/>
    <w:rsid w:val="006516DC"/>
    <w:rsid w:val="00651A0D"/>
    <w:rsid w:val="00657DA8"/>
    <w:rsid w:val="00677CE6"/>
    <w:rsid w:val="006838F4"/>
    <w:rsid w:val="00691F3D"/>
    <w:rsid w:val="00695D10"/>
    <w:rsid w:val="006B5F22"/>
    <w:rsid w:val="006F5CE5"/>
    <w:rsid w:val="0071167A"/>
    <w:rsid w:val="007210F1"/>
    <w:rsid w:val="007251F5"/>
    <w:rsid w:val="007416BB"/>
    <w:rsid w:val="00744661"/>
    <w:rsid w:val="007549FA"/>
    <w:rsid w:val="00757B81"/>
    <w:rsid w:val="00772BE8"/>
    <w:rsid w:val="0079776C"/>
    <w:rsid w:val="007A709F"/>
    <w:rsid w:val="007C6C48"/>
    <w:rsid w:val="00806B1C"/>
    <w:rsid w:val="00822247"/>
    <w:rsid w:val="00825504"/>
    <w:rsid w:val="0087779F"/>
    <w:rsid w:val="008974FD"/>
    <w:rsid w:val="008A6C95"/>
    <w:rsid w:val="008E44A7"/>
    <w:rsid w:val="008F1CE6"/>
    <w:rsid w:val="00910828"/>
    <w:rsid w:val="00943717"/>
    <w:rsid w:val="00945486"/>
    <w:rsid w:val="009B53A8"/>
    <w:rsid w:val="009B561F"/>
    <w:rsid w:val="009C58E9"/>
    <w:rsid w:val="009D0063"/>
    <w:rsid w:val="009E325E"/>
    <w:rsid w:val="00A061C3"/>
    <w:rsid w:val="00A2572A"/>
    <w:rsid w:val="00A4322A"/>
    <w:rsid w:val="00A903CB"/>
    <w:rsid w:val="00AC6C56"/>
    <w:rsid w:val="00AD6EEC"/>
    <w:rsid w:val="00AF1114"/>
    <w:rsid w:val="00B101A3"/>
    <w:rsid w:val="00B153A6"/>
    <w:rsid w:val="00B17786"/>
    <w:rsid w:val="00B474B8"/>
    <w:rsid w:val="00BC310E"/>
    <w:rsid w:val="00C00A7A"/>
    <w:rsid w:val="00C3023C"/>
    <w:rsid w:val="00C37305"/>
    <w:rsid w:val="00C42646"/>
    <w:rsid w:val="00C90721"/>
    <w:rsid w:val="00D2159D"/>
    <w:rsid w:val="00D33739"/>
    <w:rsid w:val="00D47A50"/>
    <w:rsid w:val="00D51D42"/>
    <w:rsid w:val="00D948D7"/>
    <w:rsid w:val="00DA12D8"/>
    <w:rsid w:val="00DB490A"/>
    <w:rsid w:val="00DD30C6"/>
    <w:rsid w:val="00DE0150"/>
    <w:rsid w:val="00DF4E27"/>
    <w:rsid w:val="00E42F54"/>
    <w:rsid w:val="00E468AA"/>
    <w:rsid w:val="00E94348"/>
    <w:rsid w:val="00E96F86"/>
    <w:rsid w:val="00EA33A7"/>
    <w:rsid w:val="00EB3232"/>
    <w:rsid w:val="00EC0549"/>
    <w:rsid w:val="00EC6537"/>
    <w:rsid w:val="00ED6E93"/>
    <w:rsid w:val="00EE2F1B"/>
    <w:rsid w:val="00EE6EDA"/>
    <w:rsid w:val="00F12A94"/>
    <w:rsid w:val="00F23CAA"/>
    <w:rsid w:val="00F305E3"/>
    <w:rsid w:val="00F51B66"/>
    <w:rsid w:val="00F5252F"/>
    <w:rsid w:val="00F54EAD"/>
    <w:rsid w:val="00F9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2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7A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516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1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16DC"/>
  </w:style>
  <w:style w:type="paragraph" w:styleId="CommentSubject">
    <w:name w:val="annotation subject"/>
    <w:basedOn w:val="CommentText"/>
    <w:next w:val="CommentText"/>
    <w:link w:val="CommentSubjectChar"/>
    <w:rsid w:val="00651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16DC"/>
    <w:rPr>
      <w:b/>
      <w:bCs/>
    </w:rPr>
  </w:style>
  <w:style w:type="paragraph" w:styleId="FootnoteText">
    <w:name w:val="footnote text"/>
    <w:basedOn w:val="Normal"/>
    <w:link w:val="FootnoteTextChar"/>
    <w:rsid w:val="00E468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468AA"/>
  </w:style>
  <w:style w:type="character" w:styleId="FootnoteReference">
    <w:name w:val="footnote reference"/>
    <w:basedOn w:val="DefaultParagraphFont"/>
    <w:rsid w:val="00E468AA"/>
    <w:rPr>
      <w:vertAlign w:val="superscript"/>
    </w:rPr>
  </w:style>
  <w:style w:type="character" w:customStyle="1" w:styleId="apple-converted-space">
    <w:name w:val="apple-converted-space"/>
    <w:basedOn w:val="DefaultParagraphFont"/>
    <w:rsid w:val="00B15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2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7A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516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1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16DC"/>
  </w:style>
  <w:style w:type="paragraph" w:styleId="CommentSubject">
    <w:name w:val="annotation subject"/>
    <w:basedOn w:val="CommentText"/>
    <w:next w:val="CommentText"/>
    <w:link w:val="CommentSubjectChar"/>
    <w:rsid w:val="00651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16DC"/>
    <w:rPr>
      <w:b/>
      <w:bCs/>
    </w:rPr>
  </w:style>
  <w:style w:type="paragraph" w:styleId="FootnoteText">
    <w:name w:val="footnote text"/>
    <w:basedOn w:val="Normal"/>
    <w:link w:val="FootnoteTextChar"/>
    <w:rsid w:val="00E468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468AA"/>
  </w:style>
  <w:style w:type="character" w:styleId="FootnoteReference">
    <w:name w:val="footnote reference"/>
    <w:basedOn w:val="DefaultParagraphFont"/>
    <w:rsid w:val="00E468AA"/>
    <w:rPr>
      <w:vertAlign w:val="superscript"/>
    </w:rPr>
  </w:style>
  <w:style w:type="character" w:customStyle="1" w:styleId="apple-converted-space">
    <w:name w:val="apple-converted-space"/>
    <w:basedOn w:val="DefaultParagraphFont"/>
    <w:rsid w:val="00B15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EF073-4726-42C0-BB55-2F1A9DCC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policy</vt:lpstr>
    </vt:vector>
  </TitlesOfParts>
  <Company>The World Conservation Union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policy</dc:title>
  <dc:creator>HELD Alicia</dc:creator>
  <cp:lastModifiedBy>IUCN\RockelS</cp:lastModifiedBy>
  <cp:revision>3</cp:revision>
  <cp:lastPrinted>2004-02-26T16:12:00Z</cp:lastPrinted>
  <dcterms:created xsi:type="dcterms:W3CDTF">2015-11-25T14:16:00Z</dcterms:created>
  <dcterms:modified xsi:type="dcterms:W3CDTF">2017-09-18T13:37:00Z</dcterms:modified>
</cp:coreProperties>
</file>