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15" w:rsidRDefault="00BA3615" w:rsidP="006642BF">
      <w:pPr>
        <w:pStyle w:val="Heading2"/>
        <w:jc w:val="both"/>
        <w:rPr>
          <w:rFonts w:asciiTheme="minorHAnsi" w:hAnsiTheme="minorHAnsi" w:cstheme="minorHAnsi"/>
          <w:b/>
        </w:rPr>
      </w:pPr>
      <w:bookmarkStart w:id="0" w:name="_Toc41811109"/>
      <w:r w:rsidRPr="00B61BCE">
        <w:rPr>
          <w:rFonts w:ascii="Arial" w:hAnsi="Arial" w:cs="Arial"/>
          <w:noProof/>
          <w:lang w:eastAsia="en-GB"/>
        </w:rPr>
        <w:drawing>
          <wp:anchor distT="0" distB="0" distL="114300" distR="114300" simplePos="0" relativeHeight="251659264" behindDoc="0" locked="0" layoutInCell="1" allowOverlap="1" wp14:anchorId="74FCD944" wp14:editId="2327E95C">
            <wp:simplePos x="0" y="0"/>
            <wp:positionH relativeFrom="margin">
              <wp:posOffset>-190500</wp:posOffset>
            </wp:positionH>
            <wp:positionV relativeFrom="margin">
              <wp:posOffset>-523875</wp:posOffset>
            </wp:positionV>
            <wp:extent cx="876300" cy="876300"/>
            <wp:effectExtent l="0" t="0" r="0" b="0"/>
            <wp:wrapSquare wrapText="bothSides"/>
            <wp:docPr id="3" name="Picture 3" descr="D:\Home\Desktop\impor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me\Desktop\importa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A97C2E">
        <w:rPr>
          <w:rFonts w:cs="Arial"/>
          <w:noProof/>
          <w:color w:val="FFFFFF" w:themeColor="background1"/>
          <w:lang w:eastAsia="en-GB"/>
        </w:rPr>
        <mc:AlternateContent>
          <mc:Choice Requires="wps">
            <w:drawing>
              <wp:anchor distT="0" distB="0" distL="114300" distR="114300" simplePos="0" relativeHeight="251661312" behindDoc="1" locked="0" layoutInCell="1" allowOverlap="1" wp14:anchorId="089991ED" wp14:editId="067FE82C">
                <wp:simplePos x="0" y="0"/>
                <wp:positionH relativeFrom="column">
                  <wp:posOffset>687706</wp:posOffset>
                </wp:positionH>
                <wp:positionV relativeFrom="paragraph">
                  <wp:posOffset>-537845</wp:posOffset>
                </wp:positionV>
                <wp:extent cx="5657850" cy="8667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5657850" cy="86677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BA3615" w:rsidRPr="00BA3615" w:rsidRDefault="00BA3615" w:rsidP="00BA3615">
                            <w:pPr>
                              <w:jc w:val="center"/>
                            </w:pPr>
                            <w:r>
                              <w:rPr>
                                <w:rStyle w:val="tlid-translation"/>
                              </w:rPr>
                              <w:t xml:space="preserve">Cette version du </w:t>
                            </w:r>
                            <w:r>
                              <w:rPr>
                                <w:rStyle w:val="tlid-translation"/>
                              </w:rPr>
                              <w:t xml:space="preserve">formulaire de candidature est disponible pour référence. Veuillez noter qu'il est impératif de remplir votre candidature en ligne en suivant les étapes décrites dans le portail </w:t>
                            </w:r>
                            <w:r>
                              <w:rPr>
                                <w:rStyle w:val="tlid-translation"/>
                              </w:rPr>
                              <w:t xml:space="preserve">du Fonds d’action </w:t>
                            </w:r>
                            <w:r>
                              <w:rPr>
                                <w:rStyle w:val="tlid-translation"/>
                              </w:rPr>
                              <w:t xml:space="preserve">BIOPAMA </w:t>
                            </w:r>
                            <w:r>
                              <w:rPr>
                                <w:rStyle w:val="tlid-translation"/>
                              </w:rPr>
                              <w:t xml:space="preserve">(app.biopama.org) </w:t>
                            </w:r>
                            <w:r>
                              <w:rPr>
                                <w:rStyle w:val="tlid-translation"/>
                              </w:rPr>
                              <w:t>pour que votre candidature soit prise en compte.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991ED" id="Rectangle 1" o:spid="_x0000_s1026" style="position:absolute;left:0;text-align:left;margin-left:54.15pt;margin-top:-42.35pt;width:445.5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BA3615" w:rsidRPr="00BA3615" w:rsidRDefault="00BA3615" w:rsidP="00BA3615">
                      <w:pPr>
                        <w:jc w:val="center"/>
                      </w:pPr>
                      <w:r>
                        <w:rPr>
                          <w:rStyle w:val="tlid-translation"/>
                        </w:rPr>
                        <w:t xml:space="preserve">Cette version du </w:t>
                      </w:r>
                      <w:r>
                        <w:rPr>
                          <w:rStyle w:val="tlid-translation"/>
                        </w:rPr>
                        <w:t xml:space="preserve">formulaire de candidature est disponible pour référence. Veuillez noter qu'il est impératif de remplir votre candidature en ligne en suivant les étapes décrites dans le portail </w:t>
                      </w:r>
                      <w:r>
                        <w:rPr>
                          <w:rStyle w:val="tlid-translation"/>
                        </w:rPr>
                        <w:t xml:space="preserve">du Fonds d’action </w:t>
                      </w:r>
                      <w:r>
                        <w:rPr>
                          <w:rStyle w:val="tlid-translation"/>
                        </w:rPr>
                        <w:t xml:space="preserve">BIOPAMA </w:t>
                      </w:r>
                      <w:r>
                        <w:rPr>
                          <w:rStyle w:val="tlid-translation"/>
                        </w:rPr>
                        <w:t xml:space="preserve">(app.biopama.org) </w:t>
                      </w:r>
                      <w:r>
                        <w:rPr>
                          <w:rStyle w:val="tlid-translation"/>
                        </w:rPr>
                        <w:t>pour que votre candidature soit prise en compte.</w:t>
                      </w:r>
                    </w:p>
                  </w:txbxContent>
                </v:textbox>
              </v:rect>
            </w:pict>
          </mc:Fallback>
        </mc:AlternateContent>
      </w:r>
    </w:p>
    <w:p w:rsidR="00BA3615" w:rsidRDefault="00BA3615" w:rsidP="006642BF">
      <w:pPr>
        <w:pStyle w:val="Heading2"/>
        <w:jc w:val="both"/>
        <w:rPr>
          <w:rFonts w:asciiTheme="minorHAnsi" w:hAnsiTheme="minorHAnsi" w:cstheme="minorHAnsi"/>
          <w:b/>
        </w:rPr>
      </w:pPr>
    </w:p>
    <w:p w:rsidR="006642BF" w:rsidRDefault="006642BF" w:rsidP="006642BF">
      <w:pPr>
        <w:pStyle w:val="Heading2"/>
        <w:jc w:val="both"/>
        <w:rPr>
          <w:rFonts w:asciiTheme="minorHAnsi" w:hAnsiTheme="minorHAnsi" w:cstheme="minorHAnsi"/>
          <w:b/>
          <w:i/>
          <w:color w:val="000000" w:themeColor="text1"/>
          <w:sz w:val="20"/>
          <w:szCs w:val="20"/>
        </w:rPr>
      </w:pPr>
      <w:r>
        <w:rPr>
          <w:rFonts w:asciiTheme="minorHAnsi" w:hAnsiTheme="minorHAnsi" w:cstheme="minorHAnsi"/>
          <w:b/>
        </w:rPr>
        <w:t xml:space="preserve">Annexe 1 – Fichier de demande de subvention d’intervention rapide </w:t>
      </w:r>
      <w:r>
        <w:rPr>
          <w:rFonts w:asciiTheme="minorHAnsi" w:hAnsiTheme="minorHAnsi" w:cstheme="minorHAnsi"/>
          <w:b/>
          <w:i/>
          <w:iCs/>
        </w:rPr>
        <w:t xml:space="preserve">(veuillez </w:t>
      </w:r>
      <w:r>
        <w:rPr>
          <w:rFonts w:asciiTheme="minorHAnsi" w:hAnsiTheme="minorHAnsi" w:cstheme="minorHAnsi"/>
          <w:b/>
          <w:i/>
          <w:iCs/>
          <w:highlight w:val="green"/>
        </w:rPr>
        <w:t>insérer ici le numéro de référence de votre demande</w:t>
      </w:r>
      <w:r>
        <w:rPr>
          <w:rFonts w:asciiTheme="minorHAnsi" w:hAnsiTheme="minorHAnsi" w:cstheme="minorHAnsi"/>
          <w:b/>
          <w:i/>
          <w:iCs/>
        </w:rPr>
        <w:t>)</w:t>
      </w:r>
      <w:bookmarkEnd w:id="0"/>
    </w:p>
    <w:p w:rsidR="006642BF" w:rsidRDefault="006642BF" w:rsidP="006642BF">
      <w:pPr>
        <w:pStyle w:val="Heading2"/>
        <w:rPr>
          <w:rFonts w:asciiTheme="minorHAnsi" w:hAnsiTheme="minorHAnsi" w:cstheme="minorHAnsi"/>
          <w:sz w:val="16"/>
          <w:szCs w:val="16"/>
          <w:lang w:val="pt-PT"/>
        </w:rPr>
      </w:pPr>
    </w:p>
    <w:p w:rsidR="006642BF" w:rsidRDefault="006642BF" w:rsidP="006642BF">
      <w:pPr>
        <w:rPr>
          <w:rFonts w:asciiTheme="minorHAnsi" w:hAnsiTheme="minorHAnsi" w:cstheme="minorHAnsi"/>
          <w:i/>
          <w:sz w:val="22"/>
          <w:szCs w:val="22"/>
        </w:rPr>
      </w:pPr>
      <w:r>
        <w:rPr>
          <w:rFonts w:asciiTheme="minorHAnsi" w:hAnsiTheme="minorHAnsi" w:cstheme="minorHAnsi"/>
          <w:i/>
          <w:iCs/>
          <w:sz w:val="22"/>
          <w:szCs w:val="22"/>
        </w:rPr>
        <w:t xml:space="preserve">Ce formulaire de demande doit être complété puis téléchargé sur le </w:t>
      </w:r>
      <w:hyperlink r:id="rId8" w:history="1">
        <w:r>
          <w:rPr>
            <w:rStyle w:val="Hyperlink"/>
            <w:rFonts w:asciiTheme="minorHAnsi" w:hAnsiTheme="minorHAnsi" w:cstheme="minorHAnsi"/>
            <w:sz w:val="22"/>
            <w:szCs w:val="22"/>
          </w:rPr>
          <w:t>portail du FA BIOPAMA</w:t>
        </w:r>
      </w:hyperlink>
      <w:r>
        <w:rPr>
          <w:rFonts w:asciiTheme="minorHAnsi" w:hAnsiTheme="minorHAnsi" w:cstheme="minorHAnsi"/>
          <w:i/>
          <w:iCs/>
          <w:sz w:val="22"/>
          <w:szCs w:val="22"/>
        </w:rPr>
        <w:t>.</w:t>
      </w:r>
      <w:r>
        <w:rPr>
          <w:rFonts w:asciiTheme="minorHAnsi" w:hAnsiTheme="minorHAnsi" w:cstheme="minorHAnsi"/>
          <w:sz w:val="22"/>
          <w:szCs w:val="22"/>
        </w:rPr>
        <w:t xml:space="preserve"> </w:t>
      </w:r>
      <w:r>
        <w:rPr>
          <w:rFonts w:asciiTheme="minorHAnsi" w:hAnsiTheme="minorHAnsi" w:cstheme="minorHAnsi"/>
          <w:i/>
          <w:sz w:val="22"/>
          <w:szCs w:val="22"/>
        </w:rPr>
        <w:t>La demande doit être concise mais répondre à toutes les exigences</w:t>
      </w:r>
      <w:r>
        <w:rPr>
          <w:rFonts w:asciiTheme="minorHAnsi" w:hAnsiTheme="minorHAnsi" w:cstheme="minorHAnsi"/>
          <w:i/>
          <w:sz w:val="22"/>
          <w:szCs w:val="22"/>
          <w:vertAlign w:val="superscript"/>
        </w:rPr>
        <w:footnoteReference w:id="1"/>
      </w:r>
      <w:r>
        <w:rPr>
          <w:rFonts w:asciiTheme="minorHAnsi" w:hAnsiTheme="minorHAnsi" w:cstheme="minorHAnsi"/>
          <w:i/>
          <w:sz w:val="22"/>
          <w:szCs w:val="22"/>
        </w:rPr>
        <w:t xml:space="preserve">. </w:t>
      </w:r>
    </w:p>
    <w:p w:rsidR="006642BF" w:rsidRDefault="006642BF" w:rsidP="006642BF">
      <w:pPr>
        <w:rPr>
          <w:rFonts w:asciiTheme="minorHAnsi" w:hAnsiTheme="minorHAnsi" w:cstheme="minorHAnsi"/>
          <w:sz w:val="22"/>
          <w:szCs w:val="22"/>
        </w:rPr>
      </w:pPr>
    </w:p>
    <w:p w:rsidR="006642BF" w:rsidRDefault="006642BF" w:rsidP="006642BF">
      <w:pPr>
        <w:numPr>
          <w:ilvl w:val="0"/>
          <w:numId w:val="1"/>
        </w:numPr>
        <w:shd w:val="clear" w:color="auto" w:fill="92CDDC" w:themeFill="accent5" w:themeFillTint="99"/>
        <w:suppressAutoHyphens/>
        <w:spacing w:before="240" w:line="100" w:lineRule="atLeast"/>
        <w:ind w:left="426"/>
        <w:rPr>
          <w:rFonts w:asciiTheme="minorHAnsi" w:eastAsia="Arial Unicode MS" w:hAnsiTheme="minorHAnsi" w:cstheme="minorHAnsi"/>
          <w:b/>
          <w:kern w:val="2"/>
        </w:rPr>
      </w:pPr>
      <w:r>
        <w:rPr>
          <w:rFonts w:asciiTheme="minorHAnsi" w:hAnsiTheme="minorHAnsi" w:cstheme="minorHAnsi"/>
          <w:b/>
        </w:rPr>
        <w:t>Informations générales</w:t>
      </w:r>
    </w:p>
    <w:p w:rsidR="006642BF" w:rsidRDefault="006642BF" w:rsidP="006642BF">
      <w:pPr>
        <w:suppressAutoHyphens/>
        <w:spacing w:line="100" w:lineRule="atLeast"/>
        <w:ind w:left="786"/>
        <w:rPr>
          <w:rFonts w:asciiTheme="minorHAnsi" w:eastAsia="Arial Unicode MS" w:hAnsiTheme="minorHAnsi" w:cstheme="minorHAnsi"/>
          <w:b/>
          <w:kern w:val="2"/>
          <w:lang w:eastAsia="ar-SA"/>
        </w:rPr>
      </w:pPr>
    </w:p>
    <w:tbl>
      <w:tblPr>
        <w:tblStyle w:val="TableGrid2"/>
        <w:tblW w:w="10170" w:type="dxa"/>
        <w:tblInd w:w="-3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
        <w:gridCol w:w="4297"/>
        <w:gridCol w:w="5351"/>
      </w:tblGrid>
      <w:tr w:rsidR="006642BF" w:rsidRPr="006642BF" w:rsidTr="006642BF">
        <w:tc>
          <w:tcPr>
            <w:tcW w:w="522" w:type="dxa"/>
            <w:tcBorders>
              <w:top w:val="single" w:sz="12" w:space="0" w:color="auto"/>
              <w:left w:val="single" w:sz="12"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1.</w:t>
            </w:r>
          </w:p>
        </w:tc>
        <w:tc>
          <w:tcPr>
            <w:tcW w:w="4297" w:type="dxa"/>
            <w:tcBorders>
              <w:top w:val="single" w:sz="12" w:space="0" w:color="auto"/>
              <w:left w:val="single" w:sz="4"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Titre :</w:t>
            </w:r>
          </w:p>
        </w:tc>
        <w:tc>
          <w:tcPr>
            <w:tcW w:w="5351" w:type="dxa"/>
            <w:tcBorders>
              <w:top w:val="single" w:sz="12" w:space="0" w:color="auto"/>
              <w:left w:val="single" w:sz="4" w:space="0" w:color="auto"/>
              <w:bottom w:val="single" w:sz="4" w:space="0" w:color="auto"/>
              <w:right w:val="single" w:sz="12" w:space="0" w:color="auto"/>
            </w:tcBorders>
            <w:hideMark/>
          </w:tcPr>
          <w:p w:rsidR="006642BF" w:rsidRDefault="00543FBC">
            <w:pPr>
              <w:spacing w:before="60" w:after="60" w:line="100" w:lineRule="atLeast"/>
              <w:rPr>
                <w:rFonts w:asciiTheme="minorHAnsi" w:hAnsiTheme="minorHAnsi" w:cstheme="minorHAnsi"/>
                <w:bCs/>
                <w:color w:val="808080" w:themeColor="background1" w:themeShade="80"/>
              </w:rPr>
            </w:pPr>
            <w:sdt>
              <w:sdtPr>
                <w:rPr>
                  <w:rFonts w:asciiTheme="minorHAnsi" w:hAnsiTheme="minorHAnsi" w:cstheme="minorHAnsi"/>
                  <w:bCs/>
                  <w:color w:val="808080" w:themeColor="background1" w:themeShade="80"/>
                </w:rPr>
                <w:id w:val="1890462997"/>
                <w:text/>
              </w:sdtPr>
              <w:sdtEndPr/>
              <w:sdtContent>
                <w:r w:rsidR="006642BF">
                  <w:rPr>
                    <w:rFonts w:asciiTheme="minorHAnsi" w:hAnsiTheme="minorHAnsi" w:cstheme="minorHAnsi"/>
                    <w:color w:val="808080" w:themeColor="background1" w:themeShade="80"/>
                  </w:rPr>
                  <w:t>Insérez le titre de l’action à financer</w:t>
                </w:r>
              </w:sdtContent>
            </w:sdt>
          </w:p>
        </w:tc>
      </w:tr>
      <w:tr w:rsidR="006642BF" w:rsidRPr="006642BF" w:rsidTr="006642BF">
        <w:tc>
          <w:tcPr>
            <w:tcW w:w="522" w:type="dxa"/>
            <w:tcBorders>
              <w:top w:val="single" w:sz="4" w:space="0" w:color="auto"/>
              <w:left w:val="single" w:sz="12"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2.</w:t>
            </w:r>
          </w:p>
        </w:tc>
        <w:tc>
          <w:tcPr>
            <w:tcW w:w="4297" w:type="dxa"/>
            <w:tcBorders>
              <w:top w:val="single" w:sz="4" w:space="0" w:color="auto"/>
              <w:left w:val="single" w:sz="4"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Région</w:t>
            </w:r>
            <w:r>
              <w:rPr>
                <w:rFonts w:asciiTheme="minorHAnsi" w:hAnsiTheme="minorHAnsi" w:cstheme="minorHAnsi"/>
                <w:b/>
                <w:bCs/>
                <w:color w:val="365F91" w:themeColor="accent1" w:themeShade="BF"/>
                <w:vertAlign w:val="superscript"/>
              </w:rPr>
              <w:footnoteReference w:id="2"/>
            </w:r>
            <w:r>
              <w:rPr>
                <w:rFonts w:asciiTheme="minorHAnsi" w:hAnsiTheme="minorHAnsi" w:cstheme="minorHAnsi"/>
                <w:b/>
                <w:bCs/>
                <w:color w:val="365F91" w:themeColor="accent1" w:themeShade="BF"/>
              </w:rPr>
              <w:t> :</w:t>
            </w:r>
          </w:p>
        </w:tc>
        <w:tc>
          <w:tcPr>
            <w:tcW w:w="5351" w:type="dxa"/>
            <w:tcBorders>
              <w:top w:val="single" w:sz="4" w:space="0" w:color="auto"/>
              <w:left w:val="single" w:sz="4" w:space="0" w:color="auto"/>
              <w:bottom w:val="single" w:sz="4" w:space="0" w:color="auto"/>
              <w:right w:val="single" w:sz="12" w:space="0" w:color="auto"/>
            </w:tcBorders>
            <w:hideMark/>
          </w:tcPr>
          <w:p w:rsidR="006642BF" w:rsidRDefault="006642BF">
            <w:pPr>
              <w:spacing w:before="60" w:after="60" w:line="100" w:lineRule="atLeas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Insérez la région ACP ciblée</w:t>
            </w:r>
          </w:p>
        </w:tc>
      </w:tr>
      <w:tr w:rsidR="006642BF" w:rsidRPr="006642BF" w:rsidTr="006642BF">
        <w:tc>
          <w:tcPr>
            <w:tcW w:w="522" w:type="dxa"/>
            <w:tcBorders>
              <w:top w:val="single" w:sz="4" w:space="0" w:color="auto"/>
              <w:left w:val="single" w:sz="12"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3.</w:t>
            </w:r>
          </w:p>
        </w:tc>
        <w:tc>
          <w:tcPr>
            <w:tcW w:w="4297" w:type="dxa"/>
            <w:tcBorders>
              <w:top w:val="single" w:sz="4" w:space="0" w:color="auto"/>
              <w:left w:val="single" w:sz="4"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Pays ACP</w:t>
            </w:r>
            <w:r>
              <w:rPr>
                <w:rFonts w:asciiTheme="minorHAnsi" w:hAnsiTheme="minorHAnsi" w:cstheme="minorHAnsi"/>
                <w:b/>
                <w:bCs/>
                <w:color w:val="365F91" w:themeColor="accent1" w:themeShade="BF"/>
                <w:vertAlign w:val="superscript"/>
              </w:rPr>
              <w:footnoteReference w:id="3"/>
            </w:r>
            <w:r>
              <w:rPr>
                <w:rFonts w:asciiTheme="minorHAnsi" w:hAnsiTheme="minorHAnsi" w:cstheme="minorHAnsi"/>
                <w:b/>
                <w:bCs/>
                <w:color w:val="365F91" w:themeColor="accent1" w:themeShade="BF"/>
              </w:rPr>
              <w:t> :</w:t>
            </w:r>
            <w:bookmarkStart w:id="1" w:name="_GoBack"/>
            <w:bookmarkEnd w:id="1"/>
          </w:p>
        </w:tc>
        <w:tc>
          <w:tcPr>
            <w:tcW w:w="5351" w:type="dxa"/>
            <w:tcBorders>
              <w:top w:val="single" w:sz="4" w:space="0" w:color="auto"/>
              <w:left w:val="single" w:sz="4" w:space="0" w:color="auto"/>
              <w:bottom w:val="single" w:sz="4" w:space="0" w:color="auto"/>
              <w:right w:val="single" w:sz="12" w:space="0" w:color="auto"/>
            </w:tcBorders>
            <w:hideMark/>
          </w:tcPr>
          <w:p w:rsidR="006642BF" w:rsidRDefault="006642BF">
            <w:pPr>
              <w:spacing w:before="60" w:after="60" w:line="100" w:lineRule="atLeas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Insérez le(s) nom(s) du pays ACP ciblé(s)</w:t>
            </w:r>
          </w:p>
        </w:tc>
      </w:tr>
      <w:tr w:rsidR="006642BF" w:rsidTr="006642BF">
        <w:tc>
          <w:tcPr>
            <w:tcW w:w="522" w:type="dxa"/>
            <w:tcBorders>
              <w:top w:val="single" w:sz="4" w:space="0" w:color="auto"/>
              <w:left w:val="single" w:sz="12"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t>4.</w:t>
            </w:r>
          </w:p>
        </w:tc>
        <w:tc>
          <w:tcPr>
            <w:tcW w:w="4297" w:type="dxa"/>
            <w:tcBorders>
              <w:top w:val="single" w:sz="4" w:space="0" w:color="auto"/>
              <w:left w:val="single" w:sz="4" w:space="0" w:color="auto"/>
              <w:bottom w:val="single" w:sz="4" w:space="0" w:color="auto"/>
              <w:right w:val="single" w:sz="4" w:space="0" w:color="auto"/>
            </w:tcBorders>
            <w:hideMark/>
          </w:tcPr>
          <w:p w:rsidR="006642BF" w:rsidRDefault="006642BF">
            <w:pPr>
              <w:spacing w:before="60" w:after="60" w:line="100" w:lineRule="atLeast"/>
              <w:rPr>
                <w:rFonts w:asciiTheme="minorHAnsi" w:hAnsiTheme="minorHAnsi" w:cstheme="minorHAnsi"/>
                <w:b/>
                <w:bCs/>
                <w:i/>
                <w:color w:val="595959" w:themeColor="text1" w:themeTint="A6"/>
              </w:rPr>
            </w:pPr>
            <w:r>
              <w:rPr>
                <w:rFonts w:asciiTheme="minorHAnsi" w:hAnsiTheme="minorHAnsi" w:cstheme="minorHAnsi"/>
                <w:b/>
                <w:bCs/>
                <w:color w:val="365F91" w:themeColor="accent1" w:themeShade="BF"/>
              </w:rPr>
              <w:t>Zone prioritaire ciblée :</w:t>
            </w:r>
          </w:p>
        </w:tc>
        <w:tc>
          <w:tcPr>
            <w:tcW w:w="5351" w:type="dxa"/>
            <w:tcBorders>
              <w:top w:val="single" w:sz="4" w:space="0" w:color="auto"/>
              <w:left w:val="single" w:sz="4" w:space="0" w:color="auto"/>
              <w:bottom w:val="single" w:sz="4" w:space="0" w:color="auto"/>
              <w:right w:val="single" w:sz="12" w:space="0" w:color="auto"/>
            </w:tcBorders>
            <w:hideMark/>
          </w:tcPr>
          <w:p w:rsidR="006642BF" w:rsidRDefault="006642BF">
            <w:pPr>
              <w:spacing w:before="60" w:after="60" w:line="100" w:lineRule="atLeas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Insérez le nom </w:t>
            </w:r>
          </w:p>
        </w:tc>
      </w:tr>
      <w:tr w:rsidR="006642BF" w:rsidRPr="006642BF" w:rsidTr="006642BF">
        <w:tc>
          <w:tcPr>
            <w:tcW w:w="522" w:type="dxa"/>
            <w:tcBorders>
              <w:top w:val="single" w:sz="4" w:space="0" w:color="auto"/>
              <w:left w:val="single" w:sz="12" w:space="0" w:color="auto"/>
              <w:bottom w:val="single" w:sz="4" w:space="0" w:color="auto"/>
              <w:right w:val="single" w:sz="4" w:space="0" w:color="auto"/>
            </w:tcBorders>
            <w:hideMark/>
          </w:tcPr>
          <w:p w:rsidR="006642BF" w:rsidRDefault="006642BF">
            <w:pPr>
              <w:spacing w:line="100" w:lineRule="atLeast"/>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5.</w:t>
            </w:r>
          </w:p>
        </w:tc>
        <w:tc>
          <w:tcPr>
            <w:tcW w:w="4297" w:type="dxa"/>
            <w:tcBorders>
              <w:top w:val="single" w:sz="4" w:space="0" w:color="auto"/>
              <w:left w:val="single" w:sz="4" w:space="0" w:color="auto"/>
              <w:bottom w:val="single" w:sz="4" w:space="0" w:color="auto"/>
              <w:right w:val="single" w:sz="4" w:space="0" w:color="auto"/>
            </w:tcBorders>
            <w:hideMark/>
          </w:tcPr>
          <w:p w:rsidR="006642BF" w:rsidRDefault="006642BF">
            <w:pPr>
              <w:spacing w:line="100" w:lineRule="atLeast"/>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Durée (12 mois maximum) :</w:t>
            </w:r>
            <w:r>
              <w:rPr>
                <w:rFonts w:asciiTheme="minorHAnsi" w:hAnsiTheme="minorHAnsi" w:cstheme="minorHAnsi"/>
                <w:color w:val="365F91" w:themeColor="accent1" w:themeShade="BF"/>
              </w:rPr>
              <w:t xml:space="preserve"> </w:t>
            </w:r>
          </w:p>
        </w:tc>
        <w:tc>
          <w:tcPr>
            <w:tcW w:w="5351" w:type="dxa"/>
            <w:tcBorders>
              <w:top w:val="single" w:sz="4" w:space="0" w:color="auto"/>
              <w:left w:val="single" w:sz="4" w:space="0" w:color="auto"/>
              <w:bottom w:val="single" w:sz="4" w:space="0" w:color="auto"/>
              <w:right w:val="single" w:sz="12" w:space="0" w:color="auto"/>
            </w:tcBorders>
            <w:hideMark/>
          </w:tcPr>
          <w:p w:rsidR="006642BF" w:rsidRDefault="00543FBC">
            <w:pPr>
              <w:spacing w:before="60" w:after="60" w:line="100" w:lineRule="atLeast"/>
              <w:rPr>
                <w:rFonts w:asciiTheme="minorHAnsi" w:hAnsiTheme="minorHAnsi" w:cstheme="minorHAnsi"/>
                <w:b/>
                <w:color w:val="365F91" w:themeColor="accent1" w:themeShade="BF"/>
              </w:rPr>
            </w:pPr>
            <w:sdt>
              <w:sdtPr>
                <w:rPr>
                  <w:rFonts w:asciiTheme="minorHAnsi" w:hAnsiTheme="minorHAnsi" w:cstheme="minorHAnsi"/>
                </w:rPr>
                <w:id w:val="-1901194985"/>
                <w:showingPlcHdr/>
                <w:text/>
              </w:sdtPr>
              <w:sdtEndPr/>
              <w:sdtContent>
                <w:r w:rsidR="006642BF">
                  <w:rPr>
                    <w:rFonts w:asciiTheme="minorHAnsi" w:hAnsiTheme="minorHAnsi" w:cstheme="minorHAnsi"/>
                    <w:color w:val="808080"/>
                  </w:rPr>
                  <w:t>Insérez le nombre de mois</w:t>
                </w:r>
              </w:sdtContent>
            </w:sdt>
            <w:r w:rsidR="006642BF">
              <w:rPr>
                <w:rFonts w:asciiTheme="minorHAnsi" w:hAnsiTheme="minorHAnsi" w:cstheme="minorHAnsi"/>
                <w:sz w:val="22"/>
                <w:szCs w:val="22"/>
              </w:rPr>
              <w:t xml:space="preserve"> </w:t>
            </w:r>
          </w:p>
        </w:tc>
      </w:tr>
      <w:tr w:rsidR="006642BF" w:rsidRPr="006642BF" w:rsidTr="006642BF">
        <w:tc>
          <w:tcPr>
            <w:tcW w:w="522" w:type="dxa"/>
            <w:tcBorders>
              <w:top w:val="single" w:sz="4" w:space="0" w:color="auto"/>
              <w:left w:val="single" w:sz="12" w:space="0" w:color="auto"/>
              <w:bottom w:val="single" w:sz="4" w:space="0" w:color="auto"/>
              <w:right w:val="single" w:sz="4" w:space="0" w:color="auto"/>
            </w:tcBorders>
            <w:hideMark/>
          </w:tcPr>
          <w:p w:rsidR="006642BF" w:rsidRDefault="006642BF">
            <w:pPr>
              <w:spacing w:line="100" w:lineRule="atLeast"/>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6.</w:t>
            </w:r>
          </w:p>
        </w:tc>
        <w:tc>
          <w:tcPr>
            <w:tcW w:w="4297" w:type="dxa"/>
            <w:tcBorders>
              <w:top w:val="single" w:sz="4" w:space="0" w:color="auto"/>
              <w:left w:val="single" w:sz="4" w:space="0" w:color="auto"/>
              <w:bottom w:val="single" w:sz="4" w:space="0" w:color="auto"/>
              <w:right w:val="single" w:sz="4" w:space="0" w:color="auto"/>
            </w:tcBorders>
            <w:hideMark/>
          </w:tcPr>
          <w:p w:rsidR="006642BF" w:rsidRDefault="006642BF">
            <w:pPr>
              <w:spacing w:line="100" w:lineRule="atLeast"/>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Total du financement demandé :</w:t>
            </w:r>
          </w:p>
        </w:tc>
        <w:tc>
          <w:tcPr>
            <w:tcW w:w="5351" w:type="dxa"/>
            <w:tcBorders>
              <w:top w:val="single" w:sz="4" w:space="0" w:color="auto"/>
              <w:left w:val="single" w:sz="4" w:space="0" w:color="auto"/>
              <w:bottom w:val="single" w:sz="4" w:space="0" w:color="auto"/>
              <w:right w:val="single" w:sz="12" w:space="0" w:color="auto"/>
            </w:tcBorders>
            <w:hideMark/>
          </w:tcPr>
          <w:p w:rsidR="006642BF" w:rsidRDefault="00543FBC">
            <w:pPr>
              <w:spacing w:before="60" w:after="60" w:line="100" w:lineRule="atLeast"/>
              <w:rPr>
                <w:rFonts w:asciiTheme="minorHAnsi" w:hAnsiTheme="minorHAnsi" w:cstheme="minorHAnsi"/>
              </w:rPr>
            </w:pPr>
            <w:sdt>
              <w:sdtPr>
                <w:rPr>
                  <w:rFonts w:asciiTheme="minorHAnsi" w:hAnsiTheme="minorHAnsi" w:cstheme="minorHAnsi"/>
                </w:rPr>
                <w:id w:val="1147089612"/>
                <w:showingPlcHdr/>
                <w:text/>
              </w:sdtPr>
              <w:sdtEndPr/>
              <w:sdtContent>
                <w:r w:rsidR="006642BF">
                  <w:rPr>
                    <w:rFonts w:asciiTheme="minorHAnsi" w:hAnsiTheme="minorHAnsi" w:cstheme="minorHAnsi"/>
                    <w:color w:val="808080"/>
                  </w:rPr>
                  <w:t>Entrez le montant en euros €</w:t>
                </w:r>
              </w:sdtContent>
            </w:sdt>
            <w:r w:rsidR="006642BF">
              <w:rPr>
                <w:rFonts w:asciiTheme="minorHAnsi" w:hAnsiTheme="minorHAnsi" w:cstheme="minorHAnsi"/>
                <w:sz w:val="22"/>
                <w:szCs w:val="22"/>
              </w:rPr>
              <w:t xml:space="preserve"> (maximum 50 000 €)</w:t>
            </w:r>
          </w:p>
        </w:tc>
      </w:tr>
      <w:tr w:rsidR="006642BF" w:rsidRPr="006642BF" w:rsidTr="006642BF">
        <w:tc>
          <w:tcPr>
            <w:tcW w:w="522" w:type="dxa"/>
            <w:tcBorders>
              <w:top w:val="single" w:sz="4" w:space="0" w:color="auto"/>
              <w:left w:val="single" w:sz="12" w:space="0" w:color="auto"/>
              <w:bottom w:val="single" w:sz="4" w:space="0" w:color="auto"/>
              <w:right w:val="single" w:sz="4" w:space="0" w:color="auto"/>
            </w:tcBorders>
            <w:hideMark/>
          </w:tcPr>
          <w:p w:rsidR="006642BF" w:rsidRDefault="006642BF">
            <w:pPr>
              <w:spacing w:line="100" w:lineRule="atLeast"/>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7.</w:t>
            </w:r>
          </w:p>
        </w:tc>
        <w:tc>
          <w:tcPr>
            <w:tcW w:w="4297" w:type="dxa"/>
            <w:tcBorders>
              <w:top w:val="single" w:sz="4" w:space="0" w:color="auto"/>
              <w:left w:val="single" w:sz="4" w:space="0" w:color="auto"/>
              <w:bottom w:val="single" w:sz="4" w:space="0" w:color="auto"/>
              <w:right w:val="single" w:sz="4" w:space="0" w:color="auto"/>
            </w:tcBorders>
            <w:hideMark/>
          </w:tcPr>
          <w:p w:rsidR="006642BF" w:rsidRDefault="006642BF">
            <w:pPr>
              <w:spacing w:after="200" w:line="276" w:lineRule="auto"/>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Objectif des Subventions d’intervention rapide BIOPAMA auquel le projet et ses activités contribueront :</w:t>
            </w:r>
            <w:r>
              <w:rPr>
                <w:rFonts w:asciiTheme="minorHAnsi" w:hAnsiTheme="minorHAnsi" w:cstheme="minorHAnsi"/>
                <w:color w:val="365F91" w:themeColor="accent1" w:themeShade="BF"/>
              </w:rPr>
              <w:t xml:space="preserve"> </w:t>
            </w:r>
            <w:r>
              <w:rPr>
                <w:rFonts w:asciiTheme="minorHAnsi" w:hAnsiTheme="minorHAnsi" w:cstheme="minorHAnsi"/>
                <w:i/>
                <w:color w:val="365F91" w:themeColor="accent1" w:themeShade="BF"/>
              </w:rPr>
              <w:t>(Un choix seulement)</w:t>
            </w:r>
            <w:r>
              <w:rPr>
                <w:rFonts w:asciiTheme="minorHAnsi" w:hAnsiTheme="minorHAnsi" w:cstheme="minorHAnsi"/>
                <w:b/>
                <w:color w:val="365F91" w:themeColor="accent1" w:themeShade="BF"/>
              </w:rPr>
              <w:t xml:space="preserve"> </w:t>
            </w:r>
          </w:p>
        </w:tc>
        <w:tc>
          <w:tcPr>
            <w:tcW w:w="5351" w:type="dxa"/>
            <w:tcBorders>
              <w:top w:val="single" w:sz="4" w:space="0" w:color="auto"/>
              <w:left w:val="single" w:sz="4" w:space="0" w:color="auto"/>
              <w:bottom w:val="single" w:sz="4" w:space="0" w:color="auto"/>
              <w:right w:val="single" w:sz="12" w:space="0" w:color="auto"/>
            </w:tcBorders>
          </w:tcPr>
          <w:p w:rsidR="006642BF" w:rsidRDefault="00543FBC">
            <w:pPr>
              <w:spacing w:line="276" w:lineRule="auto"/>
              <w:jc w:val="both"/>
              <w:rPr>
                <w:rFonts w:asciiTheme="minorHAnsi" w:eastAsia="Arial Unicode MS" w:hAnsiTheme="minorHAnsi" w:cstheme="minorHAnsi"/>
                <w:b/>
                <w:kern w:val="2"/>
                <w:sz w:val="20"/>
                <w:szCs w:val="20"/>
              </w:rPr>
            </w:pPr>
            <w:sdt>
              <w:sdtPr>
                <w:rPr>
                  <w:rFonts w:asciiTheme="minorHAnsi" w:hAnsiTheme="minorHAnsi" w:cstheme="minorHAnsi"/>
                  <w:bCs/>
                  <w:sz w:val="20"/>
                  <w:szCs w:val="20"/>
                </w:rPr>
                <w:id w:val="-447394992"/>
                <w14:checkbox>
                  <w14:checked w14:val="0"/>
                  <w14:checkedState w14:val="2612" w14:font="MS Gothic"/>
                  <w14:uncheckedState w14:val="2610" w14:font="MS Gothic"/>
                </w14:checkbox>
              </w:sdtPr>
              <w:sdtEndPr/>
              <w:sdtContent>
                <w:r w:rsidR="006642BF">
                  <w:rPr>
                    <w:rFonts w:ascii="Segoe UI Symbol" w:eastAsia="MS Gothic" w:hAnsi="Segoe UI Symbol" w:cs="Segoe UI Symbol"/>
                    <w:bCs/>
                    <w:sz w:val="20"/>
                    <w:szCs w:val="20"/>
                  </w:rPr>
                  <w:t>☐</w:t>
                </w:r>
              </w:sdtContent>
            </w:sdt>
            <w:r w:rsidR="006642BF">
              <w:rPr>
                <w:rFonts w:asciiTheme="minorHAnsi" w:hAnsiTheme="minorHAnsi" w:cstheme="minorHAnsi"/>
                <w:b/>
                <w:bCs/>
                <w:sz w:val="22"/>
                <w:szCs w:val="22"/>
              </w:rPr>
              <w:t>Amélioration de la gestion et de la gouvernance des aires protégées ou conservées ;</w:t>
            </w:r>
            <w:r w:rsidR="006642BF">
              <w:rPr>
                <w:rFonts w:asciiTheme="minorHAnsi" w:hAnsiTheme="minorHAnsi" w:cstheme="minorHAnsi"/>
                <w:b/>
                <w:sz w:val="20"/>
                <w:szCs w:val="20"/>
              </w:rPr>
              <w:t xml:space="preserve"> </w:t>
            </w:r>
          </w:p>
          <w:p w:rsidR="006642BF" w:rsidRDefault="006642BF">
            <w:pPr>
              <w:spacing w:line="276" w:lineRule="auto"/>
              <w:jc w:val="both"/>
              <w:rPr>
                <w:rFonts w:asciiTheme="minorHAnsi" w:eastAsia="Arial Unicode MS" w:hAnsiTheme="minorHAnsi" w:cstheme="minorHAnsi"/>
                <w:b/>
                <w:kern w:val="2"/>
                <w:sz w:val="20"/>
                <w:szCs w:val="20"/>
                <w:lang w:eastAsia="ar-SA"/>
              </w:rPr>
            </w:pPr>
          </w:p>
          <w:p w:rsidR="006642BF" w:rsidRDefault="00543FBC">
            <w:pPr>
              <w:spacing w:line="276" w:lineRule="auto"/>
              <w:jc w:val="both"/>
              <w:rPr>
                <w:rFonts w:asciiTheme="minorHAnsi" w:eastAsia="MS Gothic" w:hAnsiTheme="minorHAnsi" w:cstheme="minorHAnsi"/>
                <w:sz w:val="20"/>
                <w:szCs w:val="20"/>
              </w:rPr>
            </w:pPr>
            <w:sdt>
              <w:sdtPr>
                <w:rPr>
                  <w:rFonts w:asciiTheme="minorHAnsi" w:eastAsia="Arial Unicode MS" w:hAnsiTheme="minorHAnsi" w:cstheme="minorHAnsi"/>
                  <w:b/>
                  <w:kern w:val="2"/>
                  <w:sz w:val="20"/>
                  <w:szCs w:val="20"/>
                </w:rPr>
                <w:id w:val="-874156086"/>
                <w14:checkbox>
                  <w14:checked w14:val="0"/>
                  <w14:checkedState w14:val="2612" w14:font="MS Gothic"/>
                  <w14:uncheckedState w14:val="2610" w14:font="MS Gothic"/>
                </w14:checkbox>
              </w:sdtPr>
              <w:sdtEndPr/>
              <w:sdtContent>
                <w:r w:rsidR="006642BF">
                  <w:rPr>
                    <w:rFonts w:ascii="Segoe UI Symbol" w:eastAsia="MS Gothic" w:hAnsi="Segoe UI Symbol" w:cs="Segoe UI Symbol"/>
                    <w:b/>
                    <w:kern w:val="2"/>
                    <w:sz w:val="20"/>
                    <w:szCs w:val="20"/>
                    <w:lang w:eastAsia="ar-SA"/>
                  </w:rPr>
                  <w:t>☐</w:t>
                </w:r>
              </w:sdtContent>
            </w:sdt>
            <w:r w:rsidR="006642BF">
              <w:rPr>
                <w:rFonts w:asciiTheme="minorHAnsi" w:hAnsiTheme="minorHAnsi" w:cstheme="minorHAnsi"/>
                <w:b/>
                <w:bCs/>
                <w:sz w:val="22"/>
                <w:szCs w:val="22"/>
              </w:rPr>
              <w:t>Amélioration de la résilience aux chocs majeurs et reconstitution des aires protégées et conservées,</w:t>
            </w:r>
            <w:r w:rsidR="006642BF">
              <w:rPr>
                <w:rFonts w:asciiTheme="minorHAnsi" w:hAnsiTheme="minorHAnsi" w:cstheme="minorHAnsi"/>
                <w:sz w:val="22"/>
                <w:szCs w:val="22"/>
              </w:rPr>
              <w:t xml:space="preserve"> y compris plan de financement durable/innovante ;</w:t>
            </w:r>
          </w:p>
          <w:p w:rsidR="006642BF" w:rsidRDefault="006642BF">
            <w:pPr>
              <w:spacing w:line="276" w:lineRule="auto"/>
              <w:jc w:val="both"/>
              <w:rPr>
                <w:rFonts w:asciiTheme="minorHAnsi" w:eastAsia="MS Gothic" w:hAnsiTheme="minorHAnsi" w:cstheme="minorHAnsi"/>
                <w:sz w:val="20"/>
                <w:szCs w:val="20"/>
              </w:rPr>
            </w:pPr>
          </w:p>
          <w:p w:rsidR="006642BF" w:rsidRDefault="00543FBC">
            <w:pPr>
              <w:spacing w:line="276" w:lineRule="auto"/>
              <w:jc w:val="both"/>
              <w:rPr>
                <w:rFonts w:asciiTheme="minorHAnsi" w:eastAsia="MS Gothic" w:hAnsiTheme="minorHAnsi" w:cstheme="minorHAnsi"/>
                <w:sz w:val="20"/>
                <w:szCs w:val="20"/>
              </w:rPr>
            </w:pPr>
            <w:sdt>
              <w:sdtPr>
                <w:rPr>
                  <w:rFonts w:asciiTheme="minorHAnsi" w:hAnsiTheme="minorHAnsi" w:cstheme="minorHAnsi"/>
                  <w:b/>
                  <w:bCs/>
                  <w:sz w:val="20"/>
                  <w:szCs w:val="20"/>
                </w:rPr>
                <w:id w:val="-920099280"/>
                <w14:checkbox>
                  <w14:checked w14:val="0"/>
                  <w14:checkedState w14:val="2612" w14:font="MS Gothic"/>
                  <w14:uncheckedState w14:val="2610" w14:font="MS Gothic"/>
                </w14:checkbox>
              </w:sdtPr>
              <w:sdtEndPr/>
              <w:sdtContent>
                <w:r w:rsidR="006642BF">
                  <w:rPr>
                    <w:rFonts w:ascii="Segoe UI Symbol" w:eastAsia="MS Gothic" w:hAnsi="Segoe UI Symbol" w:cs="Segoe UI Symbol"/>
                    <w:b/>
                    <w:bCs/>
                    <w:sz w:val="20"/>
                    <w:szCs w:val="20"/>
                  </w:rPr>
                  <w:t>☐</w:t>
                </w:r>
              </w:sdtContent>
            </w:sdt>
            <w:r w:rsidR="006642BF">
              <w:rPr>
                <w:rFonts w:asciiTheme="minorHAnsi" w:hAnsiTheme="minorHAnsi" w:cstheme="minorHAnsi"/>
                <w:b/>
                <w:bCs/>
                <w:sz w:val="22"/>
                <w:szCs w:val="22"/>
              </w:rPr>
              <w:t>Préservation des moyens de subsistance et/ou amélioration de la résilience des communautés locales face aux chocs majeurs</w:t>
            </w:r>
            <w:r w:rsidR="006642BF">
              <w:rPr>
                <w:rFonts w:asciiTheme="minorHAnsi" w:hAnsiTheme="minorHAnsi" w:cstheme="minorHAnsi"/>
                <w:sz w:val="22"/>
                <w:szCs w:val="22"/>
              </w:rPr>
              <w:t xml:space="preserve"> </w:t>
            </w:r>
            <w:r w:rsidR="006642BF" w:rsidRPr="006642BF">
              <w:rPr>
                <w:rFonts w:asciiTheme="minorHAnsi" w:hAnsiTheme="minorHAnsi" w:cstheme="minorHAnsi"/>
                <w:b/>
                <w:sz w:val="22"/>
                <w:szCs w:val="22"/>
              </w:rPr>
              <w:t>causés par la pandémie du COVID</w:t>
            </w:r>
            <w:r w:rsidR="006642BF">
              <w:rPr>
                <w:rFonts w:asciiTheme="minorHAnsi" w:hAnsiTheme="minorHAnsi" w:cstheme="minorHAnsi"/>
                <w:sz w:val="22"/>
                <w:szCs w:val="22"/>
              </w:rPr>
              <w:t>, tout en contribuant efficacement à la gestion des aires protégées.</w:t>
            </w:r>
          </w:p>
          <w:p w:rsidR="006642BF" w:rsidRDefault="006642BF">
            <w:pPr>
              <w:spacing w:before="60" w:after="60" w:line="276" w:lineRule="auto"/>
              <w:rPr>
                <w:rFonts w:asciiTheme="minorHAnsi" w:hAnsiTheme="minorHAnsi" w:cstheme="minorHAnsi"/>
                <w:sz w:val="22"/>
                <w:szCs w:val="22"/>
              </w:rPr>
            </w:pPr>
          </w:p>
        </w:tc>
      </w:tr>
      <w:tr w:rsidR="006642BF" w:rsidTr="006642BF">
        <w:tc>
          <w:tcPr>
            <w:tcW w:w="522" w:type="dxa"/>
            <w:tcBorders>
              <w:top w:val="single" w:sz="4" w:space="0" w:color="auto"/>
              <w:left w:val="single" w:sz="12" w:space="0" w:color="auto"/>
              <w:bottom w:val="single" w:sz="12" w:space="0" w:color="auto"/>
              <w:right w:val="single" w:sz="4" w:space="0" w:color="auto"/>
            </w:tcBorders>
            <w:hideMark/>
          </w:tcPr>
          <w:p w:rsidR="006642BF" w:rsidRDefault="006642BF">
            <w:pPr>
              <w:spacing w:line="100" w:lineRule="atLeast"/>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lastRenderedPageBreak/>
              <w:t>8</w:t>
            </w:r>
          </w:p>
        </w:tc>
        <w:tc>
          <w:tcPr>
            <w:tcW w:w="4297" w:type="dxa"/>
            <w:tcBorders>
              <w:top w:val="single" w:sz="4" w:space="0" w:color="auto"/>
              <w:left w:val="single" w:sz="4" w:space="0" w:color="auto"/>
              <w:bottom w:val="single" w:sz="12" w:space="0" w:color="auto"/>
              <w:right w:val="single" w:sz="4" w:space="0" w:color="auto"/>
            </w:tcBorders>
            <w:hideMark/>
          </w:tcPr>
          <w:p w:rsidR="006642BF" w:rsidRDefault="006642BF">
            <w:pPr>
              <w:spacing w:after="200" w:line="276" w:lineRule="auto"/>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Le projet répond à une urgence liée au COVID-19</w:t>
            </w:r>
          </w:p>
        </w:tc>
        <w:tc>
          <w:tcPr>
            <w:tcW w:w="5351" w:type="dxa"/>
            <w:tcBorders>
              <w:top w:val="single" w:sz="4" w:space="0" w:color="auto"/>
              <w:left w:val="single" w:sz="4" w:space="0" w:color="auto"/>
              <w:bottom w:val="single" w:sz="12" w:space="0" w:color="auto"/>
              <w:right w:val="single" w:sz="12" w:space="0" w:color="auto"/>
            </w:tcBorders>
            <w:hideMark/>
          </w:tcPr>
          <w:p w:rsidR="006642BF" w:rsidRDefault="00543FBC">
            <w:pPr>
              <w:spacing w:after="200"/>
              <w:ind w:left="360" w:hanging="284"/>
              <w:rPr>
                <w:rFonts w:asciiTheme="minorHAnsi" w:hAnsiTheme="minorHAnsi" w:cstheme="minorHAnsi"/>
                <w:b/>
              </w:rPr>
            </w:pPr>
            <w:sdt>
              <w:sdtPr>
                <w:rPr>
                  <w:rFonts w:asciiTheme="minorHAnsi" w:hAnsiTheme="minorHAnsi" w:cstheme="minorHAnsi"/>
                  <w:b/>
                  <w:sz w:val="22"/>
                  <w:szCs w:val="22"/>
                </w:rPr>
                <w:id w:val="-1891946517"/>
                <w14:checkbox>
                  <w14:checked w14:val="0"/>
                  <w14:checkedState w14:val="2612" w14:font="MS Gothic"/>
                  <w14:uncheckedState w14:val="2610" w14:font="MS Gothic"/>
                </w14:checkbox>
              </w:sdtPr>
              <w:sdtEndPr/>
              <w:sdtContent>
                <w:r w:rsidR="006642BF">
                  <w:rPr>
                    <w:rFonts w:ascii="Segoe UI Symbol" w:eastAsia="MS Gothic" w:hAnsi="Segoe UI Symbol" w:cs="Segoe UI Symbol"/>
                    <w:b/>
                  </w:rPr>
                  <w:t>☐</w:t>
                </w:r>
              </w:sdtContent>
            </w:sdt>
            <w:r w:rsidR="006642BF">
              <w:rPr>
                <w:rFonts w:asciiTheme="minorHAnsi" w:hAnsiTheme="minorHAnsi" w:cstheme="minorHAnsi"/>
                <w:b/>
                <w:bCs/>
                <w:sz w:val="22"/>
                <w:szCs w:val="22"/>
              </w:rPr>
              <w:t>Oui</w:t>
            </w:r>
          </w:p>
          <w:p w:rsidR="006642BF" w:rsidRDefault="00543FBC">
            <w:pPr>
              <w:spacing w:after="200"/>
              <w:ind w:left="360" w:hanging="284"/>
              <w:rPr>
                <w:rFonts w:asciiTheme="minorHAnsi" w:hAnsiTheme="minorHAnsi" w:cstheme="minorHAnsi"/>
              </w:rPr>
            </w:pPr>
            <w:sdt>
              <w:sdtPr>
                <w:rPr>
                  <w:rFonts w:asciiTheme="minorHAnsi" w:hAnsiTheme="minorHAnsi" w:cstheme="minorHAnsi"/>
                  <w:b/>
                  <w:sz w:val="22"/>
                  <w:szCs w:val="22"/>
                </w:rPr>
                <w:id w:val="-168953953"/>
                <w14:checkbox>
                  <w14:checked w14:val="0"/>
                  <w14:checkedState w14:val="2612" w14:font="MS Gothic"/>
                  <w14:uncheckedState w14:val="2610" w14:font="MS Gothic"/>
                </w14:checkbox>
              </w:sdtPr>
              <w:sdtEndPr/>
              <w:sdtContent>
                <w:r w:rsidR="006642BF">
                  <w:rPr>
                    <w:rFonts w:ascii="Segoe UI Symbol" w:eastAsia="MS Gothic" w:hAnsi="Segoe UI Symbol" w:cs="Segoe UI Symbol"/>
                    <w:b/>
                  </w:rPr>
                  <w:t>☐</w:t>
                </w:r>
              </w:sdtContent>
            </w:sdt>
            <w:r w:rsidR="006642BF">
              <w:rPr>
                <w:rFonts w:asciiTheme="minorHAnsi" w:hAnsiTheme="minorHAnsi" w:cstheme="minorHAnsi"/>
                <w:b/>
                <w:bCs/>
                <w:sz w:val="22"/>
                <w:szCs w:val="22"/>
              </w:rPr>
              <w:t>NON</w:t>
            </w:r>
          </w:p>
        </w:tc>
      </w:tr>
    </w:tbl>
    <w:p w:rsidR="006642BF" w:rsidRDefault="006642BF" w:rsidP="006642BF">
      <w:pPr>
        <w:jc w:val="both"/>
        <w:rPr>
          <w:rFonts w:asciiTheme="minorHAnsi" w:hAnsiTheme="minorHAnsi" w:cstheme="minorHAnsi"/>
          <w:b/>
          <w:color w:val="4F81BD"/>
        </w:rPr>
      </w:pPr>
    </w:p>
    <w:p w:rsidR="006642BF" w:rsidRDefault="006642BF" w:rsidP="006642BF">
      <w:pPr>
        <w:jc w:val="both"/>
        <w:rPr>
          <w:rFonts w:asciiTheme="minorHAnsi" w:hAnsiTheme="minorHAnsi" w:cstheme="minorHAnsi"/>
          <w:b/>
          <w:color w:val="4F81BD"/>
        </w:rPr>
      </w:pPr>
    </w:p>
    <w:p w:rsidR="006642BF" w:rsidRDefault="006642BF" w:rsidP="006642BF">
      <w:pPr>
        <w:jc w:val="both"/>
        <w:rPr>
          <w:rFonts w:asciiTheme="minorHAnsi" w:hAnsiTheme="minorHAnsi" w:cstheme="minorHAnsi"/>
          <w:b/>
          <w:color w:val="4F81BD"/>
        </w:rPr>
      </w:pPr>
    </w:p>
    <w:p w:rsidR="006642BF" w:rsidRDefault="006642BF" w:rsidP="006642BF">
      <w:pPr>
        <w:jc w:val="both"/>
        <w:rPr>
          <w:rFonts w:asciiTheme="minorHAnsi" w:hAnsiTheme="minorHAnsi" w:cstheme="minorHAnsi"/>
          <w:b/>
          <w:color w:val="4F81BD"/>
        </w:rPr>
      </w:pPr>
    </w:p>
    <w:p w:rsidR="006642BF" w:rsidRDefault="006642BF" w:rsidP="006642BF">
      <w:pPr>
        <w:shd w:val="clear" w:color="auto" w:fill="92CDDC" w:themeFill="accent5" w:themeFillTint="99"/>
        <w:jc w:val="both"/>
        <w:rPr>
          <w:rFonts w:asciiTheme="minorHAnsi" w:hAnsiTheme="minorHAnsi" w:cstheme="minorHAnsi"/>
          <w:b/>
        </w:rPr>
      </w:pPr>
      <w:r>
        <w:rPr>
          <w:rFonts w:asciiTheme="minorHAnsi" w:hAnsiTheme="minorHAnsi" w:cstheme="minorHAnsi"/>
          <w:b/>
        </w:rPr>
        <w:t>Résumé :</w:t>
      </w:r>
    </w:p>
    <w:p w:rsidR="006642BF" w:rsidRDefault="006642BF" w:rsidP="006642B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Pr>
          <w:rFonts w:asciiTheme="minorHAnsi" w:hAnsiTheme="minorHAnsi" w:cstheme="minorHAnsi"/>
          <w:i/>
          <w:sz w:val="20"/>
          <w:szCs w:val="20"/>
        </w:rPr>
        <w:t xml:space="preserve">Veuillez fournir une description concise des activités, en démontrant dans quelle mesure elles répondent à l’objectif de la Subvention d’intervention rapide du FA BIOPAMA, et aux impacts négatifs causés par le COVID-19. </w:t>
      </w:r>
      <w:r>
        <w:rPr>
          <w:rFonts w:asciiTheme="minorHAnsi" w:hAnsiTheme="minorHAnsi" w:cstheme="minorHAnsi"/>
          <w:i/>
          <w:iCs/>
          <w:sz w:val="20"/>
          <w:szCs w:val="20"/>
        </w:rPr>
        <w:t>Veuillez noter que cette courte description peut être utilisée par le Secrétariat du FA BIOPAMA lorsqu'il communiquera sur ce projet, s’il est financé</w:t>
      </w:r>
      <w:r>
        <w:rPr>
          <w:rFonts w:asciiTheme="minorHAnsi" w:hAnsiTheme="minorHAnsi" w:cstheme="minorHAnsi"/>
          <w:sz w:val="20"/>
          <w:szCs w:val="20"/>
        </w:rPr>
        <w:t xml:space="preserve"> (max. 100 mots).</w:t>
      </w:r>
    </w:p>
    <w:p w:rsidR="006642BF" w:rsidRDefault="006642BF" w:rsidP="006642BF">
      <w:pPr>
        <w:jc w:val="both"/>
        <w:rPr>
          <w:rFonts w:asciiTheme="minorHAnsi" w:hAnsiTheme="minorHAnsi" w:cstheme="minorHAnsi"/>
          <w:sz w:val="20"/>
          <w:szCs w:val="20"/>
        </w:rPr>
      </w:pPr>
    </w:p>
    <w:p w:rsidR="006642BF" w:rsidRDefault="006642BF" w:rsidP="006642BF">
      <w:pPr>
        <w:numPr>
          <w:ilvl w:val="0"/>
          <w:numId w:val="1"/>
        </w:numPr>
        <w:shd w:val="clear" w:color="auto" w:fill="92CDDC" w:themeFill="accent5" w:themeFillTint="99"/>
        <w:suppressAutoHyphens/>
        <w:spacing w:before="240" w:line="100" w:lineRule="atLeast"/>
        <w:ind w:left="284"/>
        <w:rPr>
          <w:rFonts w:asciiTheme="minorHAnsi" w:eastAsia="Arial Unicode MS" w:hAnsiTheme="minorHAnsi" w:cstheme="minorHAnsi"/>
          <w:b/>
          <w:kern w:val="2"/>
        </w:rPr>
      </w:pPr>
      <w:r>
        <w:rPr>
          <w:rFonts w:asciiTheme="minorHAnsi" w:hAnsiTheme="minorHAnsi" w:cstheme="minorHAnsi"/>
          <w:b/>
        </w:rPr>
        <w:t>Informations sur l’organisation du demandeur</w:t>
      </w:r>
    </w:p>
    <w:p w:rsidR="006642BF" w:rsidRDefault="006642BF" w:rsidP="006642BF">
      <w:pPr>
        <w:pBdr>
          <w:top w:val="single" w:sz="4" w:space="1" w:color="auto"/>
          <w:left w:val="single" w:sz="4" w:space="3" w:color="auto"/>
          <w:bottom w:val="single" w:sz="4" w:space="1" w:color="auto"/>
          <w:right w:val="single" w:sz="4" w:space="2" w:color="auto"/>
          <w:between w:val="single" w:sz="4" w:space="1" w:color="auto"/>
        </w:pBdr>
        <w:spacing w:before="120" w:line="100" w:lineRule="atLeast"/>
        <w:ind w:left="-360" w:right="113"/>
        <w:rPr>
          <w:rFonts w:asciiTheme="minorHAnsi" w:hAnsiTheme="minorHAnsi" w:cstheme="minorHAnsi"/>
        </w:rPr>
      </w:pPr>
      <w:r>
        <w:rPr>
          <w:rFonts w:asciiTheme="minorHAnsi" w:hAnsiTheme="minorHAnsi" w:cstheme="minorHAnsi"/>
          <w:b/>
        </w:rPr>
        <w:t>Nom légal de l’organisation :</w:t>
      </w:r>
      <w:r>
        <w:rPr>
          <w:rFonts w:asciiTheme="minorHAnsi" w:hAnsiTheme="minorHAnsi" w:cstheme="minorHAnsi"/>
        </w:rPr>
        <w:t xml:space="preserve"> </w:t>
      </w:r>
      <w:sdt>
        <w:sdtPr>
          <w:rPr>
            <w:rFonts w:asciiTheme="minorHAnsi" w:hAnsiTheme="minorHAnsi" w:cstheme="minorHAnsi"/>
          </w:rPr>
          <w:id w:val="1691031428"/>
          <w:showingPlcHdr/>
          <w:text/>
        </w:sdtPr>
        <w:sdtEndPr/>
        <w:sdtContent>
          <w:r>
            <w:rPr>
              <w:rFonts w:asciiTheme="minorHAnsi" w:hAnsiTheme="minorHAnsi" w:cstheme="minorHAnsi"/>
              <w:color w:val="808080"/>
            </w:rPr>
            <w:t>Cliquez ici pour entrer le texte</w:t>
          </w:r>
        </w:sdtContent>
      </w:sdt>
    </w:p>
    <w:p w:rsidR="006642BF" w:rsidRDefault="006642BF" w:rsidP="006642BF">
      <w:pPr>
        <w:pBdr>
          <w:top w:val="single" w:sz="4" w:space="1" w:color="auto"/>
          <w:left w:val="single" w:sz="4" w:space="3" w:color="auto"/>
          <w:bottom w:val="single" w:sz="4" w:space="1" w:color="auto"/>
          <w:right w:val="single" w:sz="4" w:space="2" w:color="auto"/>
          <w:between w:val="single" w:sz="4" w:space="1" w:color="auto"/>
        </w:pBdr>
        <w:spacing w:line="100" w:lineRule="atLeast"/>
        <w:ind w:left="-360" w:right="113"/>
        <w:rPr>
          <w:rFonts w:asciiTheme="minorHAnsi" w:hAnsiTheme="minorHAnsi" w:cstheme="minorHAnsi"/>
        </w:rPr>
      </w:pPr>
      <w:r>
        <w:rPr>
          <w:rFonts w:asciiTheme="minorHAnsi" w:hAnsiTheme="minorHAnsi" w:cstheme="minorHAnsi"/>
          <w:b/>
          <w:bCs/>
        </w:rPr>
        <w:t>Nom raccourci de l’organisation/acronyme</w:t>
      </w:r>
      <w:r>
        <w:rPr>
          <w:rFonts w:asciiTheme="minorHAnsi" w:hAnsiTheme="minorHAnsi" w:cstheme="minorHAnsi"/>
        </w:rPr>
        <w:t xml:space="preserve"> (le cas échéant) : </w:t>
      </w:r>
      <w:sdt>
        <w:sdtPr>
          <w:rPr>
            <w:rFonts w:asciiTheme="minorHAnsi" w:hAnsiTheme="minorHAnsi" w:cstheme="minorHAnsi"/>
          </w:rPr>
          <w:id w:val="1766648444"/>
          <w:showingPlcHdr/>
          <w:text/>
        </w:sdtPr>
        <w:sdtEndPr/>
        <w:sdtContent>
          <w:r>
            <w:rPr>
              <w:rFonts w:asciiTheme="minorHAnsi" w:hAnsiTheme="minorHAnsi" w:cstheme="minorHAnsi"/>
              <w:color w:val="808080"/>
            </w:rPr>
            <w:t>Cliquez ici pour entrer le texte</w:t>
          </w:r>
        </w:sdtContent>
      </w:sdt>
    </w:p>
    <w:p w:rsidR="006642BF" w:rsidRDefault="006642BF" w:rsidP="006642BF">
      <w:pPr>
        <w:pBdr>
          <w:top w:val="single" w:sz="4" w:space="1" w:color="auto"/>
          <w:left w:val="single" w:sz="4" w:space="4" w:color="auto"/>
          <w:bottom w:val="single" w:sz="4" w:space="1" w:color="auto"/>
          <w:right w:val="single" w:sz="4" w:space="4" w:color="auto"/>
          <w:between w:val="single" w:sz="4" w:space="1" w:color="auto"/>
        </w:pBdr>
        <w:spacing w:line="100" w:lineRule="atLeast"/>
        <w:ind w:left="-360" w:right="113"/>
        <w:rPr>
          <w:rFonts w:asciiTheme="minorHAnsi" w:hAnsiTheme="minorHAnsi" w:cstheme="minorHAnsi"/>
          <w:b/>
        </w:rPr>
      </w:pPr>
      <w:r>
        <w:rPr>
          <w:rFonts w:asciiTheme="minorHAnsi" w:hAnsiTheme="minorHAnsi" w:cstheme="minorHAnsi"/>
          <w:b/>
          <w:bCs/>
        </w:rPr>
        <w:t>Adresse du site Internet</w:t>
      </w:r>
      <w:r>
        <w:rPr>
          <w:rFonts w:asciiTheme="minorHAnsi" w:hAnsiTheme="minorHAnsi" w:cstheme="minorHAnsi"/>
        </w:rPr>
        <w:t xml:space="preserve"> (le cas échéant) : </w:t>
      </w:r>
      <w:sdt>
        <w:sdtPr>
          <w:rPr>
            <w:rFonts w:asciiTheme="minorHAnsi" w:hAnsiTheme="minorHAnsi" w:cstheme="minorHAnsi"/>
          </w:rPr>
          <w:id w:val="316691646"/>
          <w:showingPlcHdr/>
          <w:text/>
        </w:sdtPr>
        <w:sdtEndPr/>
        <w:sdtContent>
          <w:r>
            <w:rPr>
              <w:rFonts w:asciiTheme="minorHAnsi" w:hAnsiTheme="minorHAnsi" w:cstheme="minorHAnsi"/>
              <w:color w:val="808080"/>
            </w:rPr>
            <w:t>Cliquez ici pour entrer le texte</w:t>
          </w:r>
        </w:sdtContent>
      </w:sdt>
      <w:r>
        <w:rPr>
          <w:rFonts w:asciiTheme="minorHAnsi" w:hAnsiTheme="minorHAnsi" w:cstheme="minorHAnsi"/>
          <w:b/>
        </w:rPr>
        <w:t xml:space="preserve"> </w:t>
      </w:r>
    </w:p>
    <w:p w:rsidR="006642BF" w:rsidRDefault="006642BF" w:rsidP="006642BF">
      <w:pPr>
        <w:pBdr>
          <w:top w:val="single" w:sz="4" w:space="1" w:color="auto"/>
          <w:left w:val="single" w:sz="4" w:space="4" w:color="auto"/>
          <w:bottom w:val="single" w:sz="4" w:space="1" w:color="auto"/>
          <w:right w:val="single" w:sz="4" w:space="4" w:color="auto"/>
          <w:between w:val="single" w:sz="4" w:space="1" w:color="auto"/>
        </w:pBdr>
        <w:spacing w:line="100" w:lineRule="atLeast"/>
        <w:ind w:left="-360" w:right="113"/>
        <w:rPr>
          <w:rFonts w:asciiTheme="minorHAnsi" w:hAnsiTheme="minorHAnsi" w:cstheme="minorHAnsi"/>
        </w:rPr>
      </w:pPr>
      <w:r>
        <w:rPr>
          <w:rFonts w:asciiTheme="minorHAnsi" w:hAnsiTheme="minorHAnsi" w:cstheme="minorHAnsi"/>
          <w:b/>
        </w:rPr>
        <w:t>Adresse postale :</w:t>
      </w:r>
      <w:r>
        <w:rPr>
          <w:rFonts w:asciiTheme="minorHAnsi" w:hAnsiTheme="minorHAnsi" w:cstheme="minorHAnsi"/>
        </w:rPr>
        <w:t xml:space="preserve"> </w:t>
      </w:r>
      <w:sdt>
        <w:sdtPr>
          <w:rPr>
            <w:rFonts w:asciiTheme="minorHAnsi" w:hAnsiTheme="minorHAnsi" w:cstheme="minorHAnsi"/>
          </w:rPr>
          <w:id w:val="1380520659"/>
          <w:showingPlcHdr/>
          <w:text w:multiLine="1"/>
        </w:sdtPr>
        <w:sdtEndPr/>
        <w:sdtContent>
          <w:r>
            <w:rPr>
              <w:rFonts w:asciiTheme="minorHAnsi" w:hAnsiTheme="minorHAnsi" w:cstheme="minorHAnsi"/>
              <w:color w:val="808080"/>
            </w:rPr>
            <w:t>Cliquez ici pour entrer le texte</w:t>
          </w:r>
        </w:sdtContent>
      </w:sdt>
    </w:p>
    <w:p w:rsidR="006642BF" w:rsidRDefault="006642BF" w:rsidP="006642BF">
      <w:pPr>
        <w:pBdr>
          <w:top w:val="single" w:sz="4" w:space="1" w:color="auto"/>
          <w:left w:val="single" w:sz="4" w:space="4" w:color="auto"/>
          <w:bottom w:val="single" w:sz="4" w:space="1" w:color="auto"/>
          <w:right w:val="single" w:sz="4" w:space="4" w:color="auto"/>
          <w:between w:val="single" w:sz="4" w:space="1" w:color="auto"/>
        </w:pBdr>
        <w:suppressAutoHyphens/>
        <w:spacing w:line="100" w:lineRule="atLeast"/>
        <w:ind w:left="-360" w:right="113"/>
        <w:rPr>
          <w:rFonts w:asciiTheme="minorHAnsi" w:hAnsiTheme="minorHAnsi" w:cstheme="minorHAnsi"/>
        </w:rPr>
      </w:pPr>
      <w:r>
        <w:rPr>
          <w:rFonts w:asciiTheme="minorHAnsi" w:hAnsiTheme="minorHAnsi" w:cstheme="minorHAnsi"/>
          <w:b/>
          <w:bCs/>
        </w:rPr>
        <w:t>Adresse physique</w:t>
      </w:r>
      <w:r>
        <w:rPr>
          <w:rFonts w:asciiTheme="minorHAnsi" w:hAnsiTheme="minorHAnsi" w:cstheme="minorHAnsi"/>
        </w:rPr>
        <w:t xml:space="preserve"> (si différente de l’adresse postale ci-dessus) : </w:t>
      </w:r>
      <w:sdt>
        <w:sdtPr>
          <w:rPr>
            <w:rFonts w:asciiTheme="minorHAnsi" w:hAnsiTheme="minorHAnsi" w:cstheme="minorHAnsi"/>
          </w:rPr>
          <w:id w:val="2022349062"/>
          <w:showingPlcHdr/>
          <w:text w:multiLine="1"/>
        </w:sdtPr>
        <w:sdtEndPr/>
        <w:sdtContent>
          <w:r>
            <w:rPr>
              <w:rFonts w:asciiTheme="minorHAnsi" w:hAnsiTheme="minorHAnsi" w:cstheme="minorHAnsi"/>
              <w:color w:val="808080"/>
            </w:rPr>
            <w:t>Cliquez ici pour entrer le texte</w:t>
          </w:r>
        </w:sdtContent>
      </w:sdt>
    </w:p>
    <w:tbl>
      <w:tblPr>
        <w:tblStyle w:val="TableGrid1"/>
        <w:tblW w:w="0" w:type="dxa"/>
        <w:tblInd w:w="-455" w:type="dxa"/>
        <w:tblLayout w:type="fixed"/>
        <w:tblLook w:val="04A0" w:firstRow="1" w:lastRow="0" w:firstColumn="1" w:lastColumn="0" w:noHBand="0" w:noVBand="1"/>
      </w:tblPr>
      <w:tblGrid>
        <w:gridCol w:w="4703"/>
        <w:gridCol w:w="5467"/>
      </w:tblGrid>
      <w:tr w:rsidR="006642BF" w:rsidRPr="006642BF" w:rsidTr="006642BF">
        <w:trPr>
          <w:trHeight w:val="51"/>
        </w:trPr>
        <w:tc>
          <w:tcPr>
            <w:tcW w:w="4703" w:type="dxa"/>
            <w:tcBorders>
              <w:top w:val="single" w:sz="4" w:space="0" w:color="auto"/>
              <w:left w:val="single" w:sz="4" w:space="0" w:color="auto"/>
              <w:bottom w:val="single" w:sz="4" w:space="0" w:color="auto"/>
              <w:right w:val="single" w:sz="4" w:space="0" w:color="auto"/>
            </w:tcBorders>
            <w:shd w:val="clear" w:color="auto" w:fill="B6DDE8"/>
            <w:hideMark/>
          </w:tcPr>
          <w:p w:rsidR="006642BF" w:rsidRDefault="006642BF">
            <w:pPr>
              <w:suppressAutoHyphens/>
              <w:spacing w:line="100" w:lineRule="atLeast"/>
              <w:ind w:left="306"/>
              <w:jc w:val="center"/>
              <w:rPr>
                <w:rFonts w:asciiTheme="minorHAnsi" w:eastAsia="Arial Unicode MS" w:hAnsiTheme="minorHAnsi" w:cstheme="minorHAnsi"/>
                <w:color w:val="1F497D" w:themeColor="text2"/>
                <w:kern w:val="2"/>
              </w:rPr>
            </w:pPr>
            <w:r>
              <w:rPr>
                <w:rFonts w:asciiTheme="minorHAnsi" w:hAnsiTheme="minorHAnsi" w:cstheme="minorHAnsi"/>
                <w:b/>
                <w:color w:val="1F497D" w:themeColor="text2"/>
              </w:rPr>
              <w:t>Contact du responsable du projet</w:t>
            </w:r>
          </w:p>
          <w:p w:rsidR="006642BF" w:rsidRDefault="006642BF">
            <w:pPr>
              <w:suppressAutoHyphens/>
              <w:spacing w:line="100" w:lineRule="atLeast"/>
              <w:ind w:left="306"/>
              <w:jc w:val="center"/>
              <w:rPr>
                <w:rFonts w:asciiTheme="minorHAnsi" w:eastAsia="Arial Unicode MS" w:hAnsiTheme="minorHAnsi" w:cstheme="minorHAnsi"/>
                <w:i/>
                <w:color w:val="1F497D" w:themeColor="text2"/>
                <w:kern w:val="2"/>
                <w:sz w:val="21"/>
                <w:szCs w:val="21"/>
              </w:rPr>
            </w:pPr>
            <w:r>
              <w:rPr>
                <w:rFonts w:asciiTheme="minorHAnsi" w:hAnsiTheme="minorHAnsi" w:cstheme="minorHAnsi"/>
                <w:i/>
                <w:color w:val="1F497D" w:themeColor="text2"/>
                <w:sz w:val="21"/>
                <w:szCs w:val="21"/>
              </w:rPr>
              <w:t>(Cet individu sera le point de contact pour le point focal régional du BIOPAMA et le Secrétariat)</w:t>
            </w:r>
          </w:p>
        </w:tc>
        <w:tc>
          <w:tcPr>
            <w:tcW w:w="5467" w:type="dxa"/>
            <w:tcBorders>
              <w:top w:val="single" w:sz="4" w:space="0" w:color="auto"/>
              <w:left w:val="single" w:sz="4" w:space="0" w:color="auto"/>
              <w:bottom w:val="single" w:sz="4" w:space="0" w:color="auto"/>
              <w:right w:val="single" w:sz="4" w:space="0" w:color="auto"/>
            </w:tcBorders>
            <w:shd w:val="clear" w:color="auto" w:fill="B6DDE8"/>
            <w:hideMark/>
          </w:tcPr>
          <w:p w:rsidR="006642BF" w:rsidRDefault="006642BF">
            <w:pPr>
              <w:suppressAutoHyphens/>
              <w:spacing w:line="100" w:lineRule="atLeast"/>
              <w:ind w:left="306"/>
              <w:jc w:val="center"/>
              <w:rPr>
                <w:rFonts w:asciiTheme="minorHAnsi" w:eastAsia="Arial Unicode MS" w:hAnsiTheme="minorHAnsi" w:cstheme="minorHAnsi"/>
                <w:color w:val="1F497D" w:themeColor="text2"/>
                <w:kern w:val="2"/>
                <w:sz w:val="22"/>
                <w:szCs w:val="22"/>
              </w:rPr>
            </w:pPr>
            <w:r>
              <w:rPr>
                <w:rFonts w:asciiTheme="minorHAnsi" w:hAnsiTheme="minorHAnsi" w:cstheme="minorHAnsi"/>
                <w:b/>
                <w:color w:val="1F497D" w:themeColor="text2"/>
              </w:rPr>
              <w:t>Directeur exécutif de l’organisation</w:t>
            </w:r>
          </w:p>
          <w:p w:rsidR="006642BF" w:rsidRDefault="006642BF">
            <w:pPr>
              <w:suppressAutoHyphens/>
              <w:spacing w:line="100" w:lineRule="atLeast"/>
              <w:ind w:left="306"/>
              <w:jc w:val="center"/>
              <w:rPr>
                <w:rFonts w:asciiTheme="minorHAnsi" w:eastAsia="Arial Unicode MS" w:hAnsiTheme="minorHAnsi" w:cstheme="minorHAnsi"/>
                <w:i/>
                <w:color w:val="1F497D" w:themeColor="text2"/>
                <w:kern w:val="2"/>
                <w:sz w:val="21"/>
                <w:szCs w:val="21"/>
              </w:rPr>
            </w:pPr>
            <w:r>
              <w:rPr>
                <w:rFonts w:asciiTheme="minorHAnsi" w:hAnsiTheme="minorHAnsi" w:cstheme="minorHAnsi"/>
                <w:i/>
                <w:color w:val="1F497D" w:themeColor="text2"/>
                <w:sz w:val="21"/>
                <w:szCs w:val="21"/>
              </w:rPr>
              <w:t>(Ou autre personne autorisée à signer des contrats au nom de votre organisation)</w:t>
            </w:r>
          </w:p>
        </w:tc>
      </w:tr>
      <w:tr w:rsidR="006642BF" w:rsidRPr="006642BF" w:rsidTr="006642BF">
        <w:trPr>
          <w:trHeight w:val="51"/>
        </w:trPr>
        <w:tc>
          <w:tcPr>
            <w:tcW w:w="4703" w:type="dxa"/>
            <w:tcBorders>
              <w:top w:val="single" w:sz="4" w:space="0" w:color="auto"/>
              <w:left w:val="single" w:sz="4" w:space="0" w:color="auto"/>
              <w:bottom w:val="single" w:sz="4" w:space="0" w:color="auto"/>
              <w:right w:val="single" w:sz="4" w:space="0" w:color="auto"/>
            </w:tcBorders>
            <w:hideMark/>
          </w:tcPr>
          <w:p w:rsidR="006642BF" w:rsidRDefault="006642BF">
            <w:pPr>
              <w:suppressAutoHyphens/>
              <w:spacing w:before="40" w:after="40" w:line="240" w:lineRule="atLeast"/>
              <w:ind w:left="396"/>
              <w:rPr>
                <w:rFonts w:asciiTheme="minorHAnsi" w:eastAsia="Arial Unicode MS" w:hAnsiTheme="minorHAnsi" w:cstheme="minorHAnsi"/>
                <w:kern w:val="2"/>
                <w:sz w:val="22"/>
                <w:szCs w:val="22"/>
              </w:rPr>
            </w:pPr>
            <w:r>
              <w:rPr>
                <w:rFonts w:asciiTheme="minorHAnsi" w:hAnsiTheme="minorHAnsi" w:cstheme="minorHAnsi"/>
                <w:b/>
              </w:rPr>
              <w:t xml:space="preserve">Nom : </w:t>
            </w:r>
            <w:sdt>
              <w:sdtPr>
                <w:rPr>
                  <w:rFonts w:asciiTheme="minorHAnsi" w:eastAsia="Arial Unicode MS" w:hAnsiTheme="minorHAnsi" w:cstheme="minorHAnsi"/>
                  <w:kern w:val="2"/>
                </w:rPr>
                <w:id w:val="-429130522"/>
                <w:showingPlcHdr/>
                <w:text/>
              </w:sdtPr>
              <w:sdtEndPr/>
              <w:sdtContent>
                <w:r>
                  <w:rPr>
                    <w:rFonts w:asciiTheme="minorHAnsi" w:hAnsiTheme="minorHAnsi" w:cstheme="minorHAnsi"/>
                    <w:color w:val="808080"/>
                  </w:rPr>
                  <w:t>Cliquez ici pour entrer le texte</w:t>
                </w:r>
              </w:sdtContent>
            </w:sdt>
          </w:p>
        </w:tc>
        <w:tc>
          <w:tcPr>
            <w:tcW w:w="5467" w:type="dxa"/>
            <w:tcBorders>
              <w:top w:val="single" w:sz="4" w:space="0" w:color="auto"/>
              <w:left w:val="single" w:sz="4" w:space="0" w:color="auto"/>
              <w:bottom w:val="single" w:sz="4" w:space="0" w:color="auto"/>
              <w:right w:val="single" w:sz="4" w:space="0" w:color="auto"/>
            </w:tcBorders>
            <w:hideMark/>
          </w:tcPr>
          <w:p w:rsidR="006642BF" w:rsidRDefault="006642BF">
            <w:pPr>
              <w:suppressAutoHyphens/>
              <w:spacing w:before="40" w:after="40" w:line="240" w:lineRule="atLeast"/>
              <w:ind w:left="396"/>
              <w:rPr>
                <w:rFonts w:asciiTheme="minorHAnsi" w:eastAsia="Arial Unicode MS" w:hAnsiTheme="minorHAnsi" w:cstheme="minorHAnsi"/>
                <w:kern w:val="2"/>
              </w:rPr>
            </w:pPr>
            <w:r>
              <w:rPr>
                <w:rFonts w:asciiTheme="minorHAnsi" w:hAnsiTheme="minorHAnsi" w:cstheme="minorHAnsi"/>
                <w:b/>
              </w:rPr>
              <w:t xml:space="preserve">Nom : </w:t>
            </w:r>
            <w:sdt>
              <w:sdtPr>
                <w:rPr>
                  <w:rFonts w:asciiTheme="minorHAnsi" w:eastAsia="Arial Unicode MS" w:hAnsiTheme="minorHAnsi" w:cstheme="minorHAnsi"/>
                  <w:kern w:val="2"/>
                </w:rPr>
                <w:id w:val="2000305607"/>
                <w:showingPlcHdr/>
                <w:text/>
              </w:sdtPr>
              <w:sdtEndPr/>
              <w:sdtContent>
                <w:r>
                  <w:rPr>
                    <w:rFonts w:asciiTheme="minorHAnsi" w:hAnsiTheme="minorHAnsi" w:cstheme="minorHAnsi"/>
                    <w:color w:val="808080"/>
                  </w:rPr>
                  <w:t>Cliquez ici pour entrer le texte</w:t>
                </w:r>
              </w:sdtContent>
            </w:sdt>
          </w:p>
        </w:tc>
      </w:tr>
      <w:tr w:rsidR="006642BF" w:rsidRPr="006642BF" w:rsidTr="006642BF">
        <w:trPr>
          <w:trHeight w:val="51"/>
        </w:trPr>
        <w:tc>
          <w:tcPr>
            <w:tcW w:w="4703" w:type="dxa"/>
            <w:tcBorders>
              <w:top w:val="single" w:sz="4" w:space="0" w:color="auto"/>
              <w:left w:val="single" w:sz="4" w:space="0" w:color="auto"/>
              <w:bottom w:val="single" w:sz="4" w:space="0" w:color="auto"/>
              <w:right w:val="single" w:sz="4" w:space="0" w:color="auto"/>
            </w:tcBorders>
            <w:hideMark/>
          </w:tcPr>
          <w:p w:rsidR="006642BF" w:rsidRDefault="006642BF">
            <w:pPr>
              <w:suppressAutoHyphens/>
              <w:spacing w:before="40" w:after="40" w:line="240" w:lineRule="atLeast"/>
              <w:ind w:left="396"/>
              <w:rPr>
                <w:rFonts w:asciiTheme="minorHAnsi" w:eastAsia="Arial Unicode MS" w:hAnsiTheme="minorHAnsi" w:cstheme="minorHAnsi"/>
                <w:kern w:val="2"/>
              </w:rPr>
            </w:pPr>
            <w:r>
              <w:rPr>
                <w:rFonts w:asciiTheme="minorHAnsi" w:hAnsiTheme="minorHAnsi" w:cstheme="minorHAnsi"/>
                <w:b/>
              </w:rPr>
              <w:t xml:space="preserve">Courriel : </w:t>
            </w:r>
            <w:sdt>
              <w:sdtPr>
                <w:rPr>
                  <w:rFonts w:asciiTheme="minorHAnsi" w:eastAsia="Arial Unicode MS" w:hAnsiTheme="minorHAnsi" w:cstheme="minorHAnsi"/>
                  <w:kern w:val="2"/>
                </w:rPr>
                <w:id w:val="1051498114"/>
                <w:showingPlcHdr/>
                <w:text/>
              </w:sdtPr>
              <w:sdtEndPr/>
              <w:sdtContent>
                <w:r>
                  <w:rPr>
                    <w:rFonts w:asciiTheme="minorHAnsi" w:hAnsiTheme="minorHAnsi" w:cstheme="minorHAnsi"/>
                    <w:color w:val="808080"/>
                  </w:rPr>
                  <w:t>Cliquez ici pour entrer le courriel</w:t>
                </w:r>
              </w:sdtContent>
            </w:sdt>
          </w:p>
        </w:tc>
        <w:tc>
          <w:tcPr>
            <w:tcW w:w="5467" w:type="dxa"/>
            <w:tcBorders>
              <w:top w:val="single" w:sz="4" w:space="0" w:color="auto"/>
              <w:left w:val="single" w:sz="4" w:space="0" w:color="auto"/>
              <w:bottom w:val="single" w:sz="4" w:space="0" w:color="auto"/>
              <w:right w:val="single" w:sz="4" w:space="0" w:color="auto"/>
            </w:tcBorders>
            <w:hideMark/>
          </w:tcPr>
          <w:p w:rsidR="006642BF" w:rsidRDefault="006642BF">
            <w:pPr>
              <w:suppressAutoHyphens/>
              <w:spacing w:before="40" w:after="40" w:line="240" w:lineRule="atLeast"/>
              <w:ind w:left="396"/>
              <w:rPr>
                <w:rFonts w:asciiTheme="minorHAnsi" w:eastAsia="Arial Unicode MS" w:hAnsiTheme="minorHAnsi" w:cstheme="minorHAnsi"/>
                <w:kern w:val="2"/>
              </w:rPr>
            </w:pPr>
            <w:r>
              <w:rPr>
                <w:rFonts w:asciiTheme="minorHAnsi" w:hAnsiTheme="minorHAnsi" w:cstheme="minorHAnsi"/>
                <w:b/>
              </w:rPr>
              <w:t xml:space="preserve">Courriel : </w:t>
            </w:r>
            <w:sdt>
              <w:sdtPr>
                <w:rPr>
                  <w:rFonts w:asciiTheme="minorHAnsi" w:eastAsia="Arial Unicode MS" w:hAnsiTheme="minorHAnsi" w:cstheme="minorHAnsi"/>
                  <w:kern w:val="2"/>
                </w:rPr>
                <w:id w:val="1708684154"/>
                <w:showingPlcHdr/>
                <w:text/>
              </w:sdtPr>
              <w:sdtEndPr/>
              <w:sdtContent>
                <w:r>
                  <w:rPr>
                    <w:rFonts w:asciiTheme="minorHAnsi" w:hAnsiTheme="minorHAnsi" w:cstheme="minorHAnsi"/>
                    <w:color w:val="808080"/>
                  </w:rPr>
                  <w:t>Cliquez ici pour entrer le courriel</w:t>
                </w:r>
              </w:sdtContent>
            </w:sdt>
          </w:p>
        </w:tc>
      </w:tr>
      <w:tr w:rsidR="006642BF" w:rsidRPr="006642BF" w:rsidTr="006642BF">
        <w:trPr>
          <w:trHeight w:val="51"/>
        </w:trPr>
        <w:tc>
          <w:tcPr>
            <w:tcW w:w="4703" w:type="dxa"/>
            <w:tcBorders>
              <w:top w:val="single" w:sz="4" w:space="0" w:color="auto"/>
              <w:left w:val="single" w:sz="4" w:space="0" w:color="auto"/>
              <w:bottom w:val="single" w:sz="4" w:space="0" w:color="auto"/>
              <w:right w:val="single" w:sz="4" w:space="0" w:color="auto"/>
            </w:tcBorders>
            <w:hideMark/>
          </w:tcPr>
          <w:p w:rsidR="006642BF" w:rsidRDefault="006642BF">
            <w:pPr>
              <w:suppressAutoHyphens/>
              <w:spacing w:before="40" w:after="40" w:line="240" w:lineRule="atLeast"/>
              <w:ind w:left="396"/>
              <w:rPr>
                <w:rFonts w:asciiTheme="minorHAnsi" w:eastAsia="Arial Unicode MS" w:hAnsiTheme="minorHAnsi" w:cstheme="minorHAnsi"/>
                <w:kern w:val="2"/>
              </w:rPr>
            </w:pPr>
            <w:r>
              <w:rPr>
                <w:rFonts w:asciiTheme="minorHAnsi" w:hAnsiTheme="minorHAnsi" w:cstheme="minorHAnsi"/>
                <w:b/>
              </w:rPr>
              <w:t xml:space="preserve">Téléphone : </w:t>
            </w:r>
            <w:sdt>
              <w:sdtPr>
                <w:rPr>
                  <w:rFonts w:asciiTheme="minorHAnsi" w:eastAsia="Arial Unicode MS" w:hAnsiTheme="minorHAnsi" w:cstheme="minorHAnsi"/>
                  <w:kern w:val="2"/>
                </w:rPr>
                <w:id w:val="2078321501"/>
                <w:showingPlcHdr/>
                <w:text/>
              </w:sdtPr>
              <w:sdtEndPr/>
              <w:sdtContent>
                <w:r>
                  <w:rPr>
                    <w:rFonts w:asciiTheme="minorHAnsi" w:hAnsiTheme="minorHAnsi" w:cstheme="minorHAnsi"/>
                    <w:color w:val="808080"/>
                  </w:rPr>
                  <w:t>Cliquez ici pour entrer le numéro</w:t>
                </w:r>
              </w:sdtContent>
            </w:sdt>
          </w:p>
        </w:tc>
        <w:tc>
          <w:tcPr>
            <w:tcW w:w="5467" w:type="dxa"/>
            <w:tcBorders>
              <w:top w:val="single" w:sz="4" w:space="0" w:color="auto"/>
              <w:left w:val="single" w:sz="4" w:space="0" w:color="auto"/>
              <w:bottom w:val="single" w:sz="4" w:space="0" w:color="auto"/>
              <w:right w:val="single" w:sz="4" w:space="0" w:color="auto"/>
            </w:tcBorders>
            <w:hideMark/>
          </w:tcPr>
          <w:p w:rsidR="006642BF" w:rsidRDefault="006642BF">
            <w:pPr>
              <w:suppressAutoHyphens/>
              <w:spacing w:before="40" w:after="40" w:line="240" w:lineRule="atLeast"/>
              <w:ind w:left="396"/>
              <w:rPr>
                <w:rFonts w:asciiTheme="minorHAnsi" w:eastAsia="Arial Unicode MS" w:hAnsiTheme="minorHAnsi" w:cstheme="minorHAnsi"/>
                <w:kern w:val="2"/>
              </w:rPr>
            </w:pPr>
            <w:r>
              <w:rPr>
                <w:rFonts w:asciiTheme="minorHAnsi" w:hAnsiTheme="minorHAnsi" w:cstheme="minorHAnsi"/>
                <w:b/>
              </w:rPr>
              <w:t xml:space="preserve">Téléphone : </w:t>
            </w:r>
            <w:sdt>
              <w:sdtPr>
                <w:rPr>
                  <w:rFonts w:asciiTheme="minorHAnsi" w:eastAsia="Arial Unicode MS" w:hAnsiTheme="minorHAnsi" w:cstheme="minorHAnsi"/>
                  <w:kern w:val="2"/>
                </w:rPr>
                <w:id w:val="1941870434"/>
                <w:showingPlcHdr/>
                <w:text/>
              </w:sdtPr>
              <w:sdtEndPr/>
              <w:sdtContent>
                <w:r>
                  <w:rPr>
                    <w:rFonts w:asciiTheme="minorHAnsi" w:hAnsiTheme="minorHAnsi" w:cstheme="minorHAnsi"/>
                    <w:color w:val="808080"/>
                  </w:rPr>
                  <w:t>Cliquez ici pour entrer le numéro</w:t>
                </w:r>
              </w:sdtContent>
            </w:sdt>
          </w:p>
        </w:tc>
      </w:tr>
    </w:tbl>
    <w:p w:rsidR="006642BF" w:rsidRDefault="006642BF" w:rsidP="006642BF">
      <w:pPr>
        <w:suppressAutoHyphens/>
        <w:spacing w:line="100" w:lineRule="atLeast"/>
        <w:rPr>
          <w:rFonts w:asciiTheme="minorHAnsi" w:eastAsia="Arial Unicode MS" w:hAnsiTheme="minorHAnsi" w:cstheme="minorHAnsi"/>
          <w:kern w:val="2"/>
          <w:lang w:eastAsia="ar-SA"/>
        </w:rPr>
      </w:pPr>
    </w:p>
    <w:p w:rsidR="006642BF" w:rsidRDefault="006642BF" w:rsidP="006642BF">
      <w:pPr>
        <w:spacing w:line="276" w:lineRule="auto"/>
        <w:rPr>
          <w:rFonts w:asciiTheme="minorHAnsi" w:hAnsiTheme="minorHAnsi" w:cstheme="minorHAnsi"/>
        </w:rPr>
      </w:pPr>
      <w:r>
        <w:rPr>
          <w:rFonts w:asciiTheme="minorHAnsi" w:hAnsiTheme="minorHAnsi" w:cstheme="minorHAnsi"/>
          <w:b/>
        </w:rPr>
        <w:t>Type d’organisation du demandeur :</w:t>
      </w:r>
      <w:r>
        <w:rPr>
          <w:rFonts w:asciiTheme="minorHAnsi" w:hAnsiTheme="minorHAnsi" w:cstheme="minorHAnsi"/>
        </w:rPr>
        <w:t xml:space="preserve"> </w:t>
      </w:r>
    </w:p>
    <w:p w:rsidR="006642BF" w:rsidRDefault="006642BF" w:rsidP="006642BF">
      <w:pPr>
        <w:spacing w:after="120" w:line="276" w:lineRule="auto"/>
        <w:rPr>
          <w:rFonts w:asciiTheme="minorHAnsi" w:hAnsiTheme="minorHAnsi" w:cstheme="minorHAnsi"/>
        </w:rPr>
      </w:pPr>
      <w:r>
        <w:rPr>
          <w:rFonts w:asciiTheme="minorHAnsi" w:hAnsiTheme="minorHAnsi" w:cstheme="minorHAnsi"/>
        </w:rPr>
        <w:t>Choisissez l’option qui s’applique à votre organisation, voir les lignes directrices pour les demandeurs pour plus de détails.</w:t>
      </w:r>
    </w:p>
    <w:p w:rsidR="006642BF" w:rsidRDefault="00543FBC" w:rsidP="006642BF">
      <w:pPr>
        <w:spacing w:after="120" w:line="276" w:lineRule="auto"/>
        <w:rPr>
          <w:rFonts w:asciiTheme="minorHAnsi" w:hAnsiTheme="minorHAnsi" w:cstheme="minorHAnsi"/>
        </w:rPr>
      </w:pPr>
      <w:sdt>
        <w:sdtPr>
          <w:rPr>
            <w:rFonts w:asciiTheme="minorHAnsi" w:hAnsiTheme="minorHAnsi" w:cstheme="minorHAnsi"/>
          </w:rPr>
          <w:id w:val="1984419299"/>
          <w14:checkbox>
            <w14:checked w14:val="0"/>
            <w14:checkedState w14:val="2612" w14:font="MS Gothic"/>
            <w14:uncheckedState w14:val="2610" w14:font="MS Gothic"/>
          </w14:checkbox>
        </w:sdtPr>
        <w:sdtEndPr/>
        <w:sdtContent>
          <w:r w:rsidR="006642BF">
            <w:rPr>
              <w:rFonts w:ascii="Segoe UI Symbol" w:hAnsi="Segoe UI Symbol" w:cs="Segoe UI Symbol"/>
            </w:rPr>
            <w:t>☐</w:t>
          </w:r>
        </w:sdtContent>
      </w:sdt>
      <w:r w:rsidR="006642BF">
        <w:rPr>
          <w:rFonts w:asciiTheme="minorHAnsi" w:hAnsiTheme="minorHAnsi" w:cstheme="minorHAnsi"/>
        </w:rPr>
        <w:t xml:space="preserve"> Organisme/autorité gouvernemental(e) (au niveau national et infranational) </w:t>
      </w:r>
    </w:p>
    <w:p w:rsidR="006642BF" w:rsidRDefault="00543FBC" w:rsidP="006642BF">
      <w:pPr>
        <w:spacing w:after="120" w:line="276" w:lineRule="auto"/>
        <w:rPr>
          <w:rFonts w:asciiTheme="minorHAnsi" w:hAnsiTheme="minorHAnsi" w:cstheme="minorHAnsi"/>
        </w:rPr>
      </w:pPr>
      <w:sdt>
        <w:sdtPr>
          <w:rPr>
            <w:rFonts w:asciiTheme="minorHAnsi" w:hAnsiTheme="minorHAnsi" w:cstheme="minorHAnsi"/>
          </w:rPr>
          <w:id w:val="-142119021"/>
          <w14:checkbox>
            <w14:checked w14:val="0"/>
            <w14:checkedState w14:val="2612" w14:font="MS Gothic"/>
            <w14:uncheckedState w14:val="2610" w14:font="MS Gothic"/>
          </w14:checkbox>
        </w:sdtPr>
        <w:sdtEndPr/>
        <w:sdtContent>
          <w:r w:rsidR="006642BF">
            <w:rPr>
              <w:rFonts w:ascii="Segoe UI Symbol" w:hAnsi="Segoe UI Symbol" w:cs="Segoe UI Symbol"/>
            </w:rPr>
            <w:t>☐</w:t>
          </w:r>
        </w:sdtContent>
      </w:sdt>
      <w:r w:rsidR="006642BF">
        <w:rPr>
          <w:rFonts w:asciiTheme="minorHAnsi" w:hAnsiTheme="minorHAnsi" w:cstheme="minorHAnsi"/>
        </w:rPr>
        <w:t xml:space="preserve"> Organisations non-gouvernementales locales, nationales, régionales, internationales*</w:t>
      </w:r>
    </w:p>
    <w:p w:rsidR="006642BF" w:rsidRDefault="00543FBC" w:rsidP="006642BF">
      <w:pPr>
        <w:spacing w:after="120" w:line="276" w:lineRule="auto"/>
        <w:rPr>
          <w:rFonts w:asciiTheme="minorHAnsi" w:hAnsiTheme="minorHAnsi" w:cstheme="minorHAnsi"/>
        </w:rPr>
      </w:pPr>
      <w:sdt>
        <w:sdtPr>
          <w:rPr>
            <w:rFonts w:asciiTheme="minorHAnsi" w:hAnsiTheme="minorHAnsi" w:cstheme="minorHAnsi"/>
          </w:rPr>
          <w:id w:val="-1632239260"/>
          <w14:checkbox>
            <w14:checked w14:val="0"/>
            <w14:checkedState w14:val="2612" w14:font="MS Gothic"/>
            <w14:uncheckedState w14:val="2610" w14:font="MS Gothic"/>
          </w14:checkbox>
        </w:sdtPr>
        <w:sdtEndPr/>
        <w:sdtContent>
          <w:r w:rsidR="006642BF" w:rsidRPr="006642BF">
            <w:rPr>
              <w:rFonts w:ascii="MS Gothic" w:eastAsia="MS Gothic" w:hAnsi="MS Gothic" w:cstheme="minorHAnsi" w:hint="eastAsia"/>
            </w:rPr>
            <w:t>☐</w:t>
          </w:r>
        </w:sdtContent>
      </w:sdt>
      <w:r w:rsidR="006642BF">
        <w:rPr>
          <w:rFonts w:asciiTheme="minorHAnsi" w:hAnsiTheme="minorHAnsi" w:cstheme="minorHAnsi"/>
        </w:rPr>
        <w:t>Organisations communautaires locales</w:t>
      </w:r>
    </w:p>
    <w:p w:rsidR="006642BF" w:rsidRDefault="00543FBC" w:rsidP="006642BF">
      <w:pPr>
        <w:spacing w:after="120" w:line="276" w:lineRule="auto"/>
        <w:rPr>
          <w:rFonts w:asciiTheme="minorHAnsi" w:hAnsiTheme="minorHAnsi" w:cstheme="minorHAnsi"/>
        </w:rPr>
      </w:pPr>
      <w:sdt>
        <w:sdtPr>
          <w:rPr>
            <w:rFonts w:asciiTheme="minorHAnsi" w:hAnsiTheme="minorHAnsi" w:cstheme="minorHAnsi"/>
          </w:rPr>
          <w:id w:val="1336810197"/>
          <w14:checkbox>
            <w14:checked w14:val="0"/>
            <w14:checkedState w14:val="2612" w14:font="MS Gothic"/>
            <w14:uncheckedState w14:val="2610" w14:font="MS Gothic"/>
          </w14:checkbox>
        </w:sdtPr>
        <w:sdtEndPr/>
        <w:sdtContent>
          <w:r w:rsidR="006642BF">
            <w:rPr>
              <w:rFonts w:ascii="Segoe UI Symbol" w:hAnsi="Segoe UI Symbol" w:cs="Segoe UI Symbol"/>
            </w:rPr>
            <w:t>☐</w:t>
          </w:r>
        </w:sdtContent>
      </w:sdt>
      <w:r w:rsidR="006642BF">
        <w:rPr>
          <w:rFonts w:asciiTheme="minorHAnsi" w:hAnsiTheme="minorHAnsi" w:cstheme="minorHAnsi"/>
        </w:rPr>
        <w:t xml:space="preserve"> Autorité chargé d’une aire protégée et conservée (y compris aire conservée par des communautés autochtones et locales)</w:t>
      </w:r>
    </w:p>
    <w:p w:rsidR="006642BF" w:rsidRDefault="00543FBC" w:rsidP="006642BF">
      <w:pPr>
        <w:spacing w:after="120" w:line="276" w:lineRule="auto"/>
        <w:rPr>
          <w:rFonts w:asciiTheme="minorHAnsi" w:hAnsiTheme="minorHAnsi" w:cstheme="minorHAnsi"/>
        </w:rPr>
      </w:pPr>
      <w:sdt>
        <w:sdtPr>
          <w:rPr>
            <w:rFonts w:asciiTheme="minorHAnsi" w:hAnsiTheme="minorHAnsi" w:cstheme="minorHAnsi"/>
          </w:rPr>
          <w:id w:val="-397903940"/>
          <w14:checkbox>
            <w14:checked w14:val="0"/>
            <w14:checkedState w14:val="2612" w14:font="MS Gothic"/>
            <w14:uncheckedState w14:val="2610" w14:font="MS Gothic"/>
          </w14:checkbox>
        </w:sdtPr>
        <w:sdtEndPr/>
        <w:sdtContent>
          <w:r w:rsidR="006642BF" w:rsidRPr="006642BF">
            <w:rPr>
              <w:rFonts w:ascii="MS Gothic" w:eastAsia="MS Gothic" w:hAnsi="MS Gothic" w:cstheme="minorHAnsi" w:hint="eastAsia"/>
            </w:rPr>
            <w:t>☐</w:t>
          </w:r>
        </w:sdtContent>
      </w:sdt>
      <w:r w:rsidR="006642BF">
        <w:rPr>
          <w:rFonts w:asciiTheme="minorHAnsi" w:hAnsiTheme="minorHAnsi" w:cstheme="minorHAnsi"/>
        </w:rPr>
        <w:t>PME</w:t>
      </w:r>
    </w:p>
    <w:p w:rsidR="006642BF" w:rsidRDefault="006642BF" w:rsidP="006642BF">
      <w:pPr>
        <w:spacing w:after="120" w:line="276" w:lineRule="auto"/>
        <w:rPr>
          <w:rFonts w:asciiTheme="minorHAnsi" w:hAnsiTheme="minorHAnsi" w:cstheme="minorHAnsi"/>
          <w:i/>
          <w:sz w:val="18"/>
          <w:szCs w:val="18"/>
        </w:rPr>
      </w:pPr>
      <w:r>
        <w:rPr>
          <w:rFonts w:asciiTheme="minorHAnsi" w:hAnsiTheme="minorHAnsi" w:cstheme="minorHAnsi"/>
          <w:i/>
          <w:iCs/>
        </w:rPr>
        <w:lastRenderedPageBreak/>
        <w:t>* Des conditions spéciales s’appliquent aux organisations des pays de l’OCDE.</w:t>
      </w:r>
    </w:p>
    <w:p w:rsidR="006642BF" w:rsidRDefault="006642BF" w:rsidP="006642BF">
      <w:pPr>
        <w:spacing w:after="120" w:line="276" w:lineRule="auto"/>
        <w:rPr>
          <w:rFonts w:asciiTheme="minorHAnsi" w:hAnsiTheme="minorHAnsi" w:cstheme="minorHAnsi"/>
        </w:rPr>
      </w:pPr>
    </w:p>
    <w:p w:rsidR="006642BF" w:rsidRDefault="006642BF" w:rsidP="006642BF">
      <w:pPr>
        <w:spacing w:after="120" w:line="276" w:lineRule="auto"/>
        <w:rPr>
          <w:rFonts w:asciiTheme="minorHAnsi" w:hAnsiTheme="minorHAnsi" w:cstheme="minorHAnsi"/>
        </w:rPr>
      </w:pPr>
    </w:p>
    <w:p w:rsidR="006642BF" w:rsidRDefault="006642BF" w:rsidP="006642BF">
      <w:pPr>
        <w:pStyle w:val="ListParagraph"/>
        <w:numPr>
          <w:ilvl w:val="0"/>
          <w:numId w:val="1"/>
        </w:numPr>
        <w:shd w:val="clear" w:color="auto" w:fill="92CDDC" w:themeFill="accent5" w:themeFillTint="99"/>
        <w:spacing w:after="120" w:line="276" w:lineRule="auto"/>
        <w:ind w:left="284"/>
        <w:rPr>
          <w:rFonts w:cstheme="minorHAnsi"/>
          <w:b/>
          <w:sz w:val="24"/>
        </w:rPr>
      </w:pPr>
      <w:r>
        <w:rPr>
          <w:rFonts w:cstheme="minorHAnsi"/>
          <w:b/>
          <w:sz w:val="24"/>
        </w:rPr>
        <w:t xml:space="preserve">Description de </w:t>
      </w:r>
      <w:r w:rsidRPr="005B16AE">
        <w:rPr>
          <w:rFonts w:cstheme="minorHAnsi"/>
          <w:b/>
          <w:sz w:val="24"/>
          <w:lang w:val="fr-FR"/>
        </w:rPr>
        <w:t>l’organisation</w:t>
      </w:r>
      <w:r>
        <w:rPr>
          <w:rFonts w:cstheme="minorHAnsi"/>
          <w:b/>
          <w:sz w:val="24"/>
        </w:rPr>
        <w:t xml:space="preserve"> </w:t>
      </w:r>
      <w:r w:rsidRPr="005B16AE">
        <w:rPr>
          <w:rFonts w:cstheme="minorHAnsi"/>
          <w:b/>
          <w:sz w:val="24"/>
          <w:lang w:val="fr-FR"/>
        </w:rPr>
        <w:t>principale</w:t>
      </w:r>
    </w:p>
    <w:p w:rsidR="006642BF" w:rsidRDefault="006642BF" w:rsidP="006642BF">
      <w:pPr>
        <w:pBdr>
          <w:top w:val="single" w:sz="4" w:space="1" w:color="auto"/>
          <w:left w:val="single" w:sz="4" w:space="4" w:color="auto"/>
          <w:bottom w:val="single" w:sz="4" w:space="1" w:color="auto"/>
          <w:right w:val="single" w:sz="4" w:space="4" w:color="auto"/>
        </w:pBdr>
        <w:suppressAutoHyphens/>
        <w:spacing w:line="100" w:lineRule="atLeast"/>
        <w:rPr>
          <w:rFonts w:asciiTheme="minorHAnsi" w:eastAsia="Arial Unicode MS" w:hAnsiTheme="minorHAnsi" w:cstheme="minorHAnsi"/>
          <w:b/>
          <w:kern w:val="2"/>
          <w:sz w:val="20"/>
          <w:szCs w:val="20"/>
        </w:rPr>
      </w:pPr>
      <w:r>
        <w:rPr>
          <w:rFonts w:asciiTheme="minorHAnsi" w:hAnsiTheme="minorHAnsi" w:cstheme="minorHAnsi"/>
          <w:i/>
          <w:iCs/>
          <w:sz w:val="20"/>
          <w:szCs w:val="20"/>
        </w:rPr>
        <w:t>Veuillez fournir une brève description de la mission de votre organisation et de son histoire, ainsi qu’une copie de vos statuts et certificats d’enregistrement.</w:t>
      </w:r>
      <w:r>
        <w:rPr>
          <w:rFonts w:asciiTheme="minorHAnsi" w:hAnsiTheme="minorHAnsi" w:cstheme="minorHAnsi"/>
          <w:sz w:val="20"/>
          <w:szCs w:val="20"/>
        </w:rPr>
        <w:t xml:space="preserve"> </w:t>
      </w:r>
    </w:p>
    <w:p w:rsidR="006642BF" w:rsidRDefault="006642BF" w:rsidP="006642BF">
      <w:pPr>
        <w:suppressAutoHyphens/>
        <w:spacing w:line="100" w:lineRule="atLeast"/>
        <w:ind w:left="786"/>
        <w:contextualSpacing/>
        <w:rPr>
          <w:rFonts w:asciiTheme="minorHAnsi" w:eastAsia="Arial Unicode MS" w:hAnsiTheme="minorHAnsi" w:cstheme="minorHAnsi"/>
          <w:b/>
          <w:kern w:val="2"/>
          <w:lang w:eastAsia="ar-SA"/>
        </w:rPr>
      </w:pPr>
    </w:p>
    <w:p w:rsidR="006642BF" w:rsidRDefault="006642BF" w:rsidP="006642BF">
      <w:pPr>
        <w:suppressAutoHyphens/>
        <w:spacing w:line="100" w:lineRule="atLeast"/>
        <w:rPr>
          <w:rFonts w:asciiTheme="minorHAnsi" w:eastAsia="Arial Unicode MS" w:hAnsiTheme="minorHAnsi" w:cstheme="minorHAnsi"/>
          <w:b/>
          <w:kern w:val="2"/>
          <w:lang w:eastAsia="ar-SA"/>
        </w:rPr>
      </w:pPr>
    </w:p>
    <w:p w:rsidR="006642BF" w:rsidRDefault="006642BF" w:rsidP="006642BF">
      <w:pPr>
        <w:numPr>
          <w:ilvl w:val="0"/>
          <w:numId w:val="1"/>
        </w:numPr>
        <w:shd w:val="clear" w:color="auto" w:fill="92CDDC" w:themeFill="accent5" w:themeFillTint="99"/>
        <w:suppressAutoHyphens/>
        <w:spacing w:after="160" w:line="100" w:lineRule="atLeast"/>
        <w:ind w:left="284"/>
        <w:contextualSpacing/>
        <w:rPr>
          <w:rFonts w:asciiTheme="minorHAnsi" w:eastAsia="Arial Unicode MS" w:hAnsiTheme="minorHAnsi" w:cstheme="minorHAnsi"/>
          <w:b/>
          <w:kern w:val="2"/>
        </w:rPr>
      </w:pPr>
      <w:r>
        <w:rPr>
          <w:rFonts w:asciiTheme="minorHAnsi" w:hAnsiTheme="minorHAnsi" w:cstheme="minorHAnsi"/>
          <w:b/>
        </w:rPr>
        <w:t xml:space="preserve">Informations sur l’organisation du/des codemandeur(s) </w:t>
      </w:r>
    </w:p>
    <w:p w:rsidR="006642BF" w:rsidRDefault="006642BF" w:rsidP="006642BF">
      <w:pPr>
        <w:spacing w:after="200"/>
        <w:rPr>
          <w:rFonts w:asciiTheme="minorHAnsi" w:hAnsiTheme="minorHAnsi" w:cstheme="minorHAnsi"/>
          <w:i/>
        </w:rPr>
      </w:pPr>
    </w:p>
    <w:p w:rsidR="006642BF" w:rsidRDefault="006642BF" w:rsidP="006642BF">
      <w:pPr>
        <w:spacing w:after="200"/>
        <w:rPr>
          <w:rFonts w:asciiTheme="minorHAnsi" w:hAnsiTheme="minorHAnsi" w:cstheme="minorHAnsi"/>
          <w:i/>
          <w:sz w:val="20"/>
          <w:szCs w:val="20"/>
        </w:rPr>
      </w:pPr>
      <w:r>
        <w:rPr>
          <w:rFonts w:asciiTheme="minorHAnsi" w:hAnsiTheme="minorHAnsi" w:cstheme="minorHAnsi"/>
          <w:i/>
          <w:sz w:val="20"/>
          <w:szCs w:val="20"/>
        </w:rPr>
        <w:t>Veuillez fournir les informations sur tous les codemandeurs. Veuillez ne pas répondre s’il n’y a pas de codemandeur.</w:t>
      </w:r>
    </w:p>
    <w:tbl>
      <w:tblPr>
        <w:tblStyle w:val="TableGrid"/>
        <w:tblW w:w="0" w:type="auto"/>
        <w:tblInd w:w="0" w:type="dxa"/>
        <w:tblLook w:val="04A0" w:firstRow="1" w:lastRow="0" w:firstColumn="1" w:lastColumn="0" w:noHBand="0" w:noVBand="1"/>
      </w:tblPr>
      <w:tblGrid>
        <w:gridCol w:w="2519"/>
        <w:gridCol w:w="2519"/>
        <w:gridCol w:w="2519"/>
        <w:gridCol w:w="2519"/>
      </w:tblGrid>
      <w:tr w:rsidR="006642BF" w:rsidRPr="006642BF" w:rsidTr="006642BF">
        <w:tc>
          <w:tcPr>
            <w:tcW w:w="251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after="200"/>
              <w:rPr>
                <w:rFonts w:asciiTheme="minorHAnsi" w:hAnsiTheme="minorHAnsi" w:cstheme="minorHAnsi"/>
                <w:b/>
                <w:sz w:val="20"/>
                <w:szCs w:val="20"/>
              </w:rPr>
            </w:pPr>
            <w:r>
              <w:rPr>
                <w:rFonts w:asciiTheme="minorHAnsi" w:hAnsiTheme="minorHAnsi" w:cstheme="minorHAnsi"/>
                <w:b/>
                <w:sz w:val="20"/>
                <w:szCs w:val="20"/>
              </w:rPr>
              <w:t>Nom du codemandeur</w:t>
            </w:r>
          </w:p>
        </w:tc>
        <w:tc>
          <w:tcPr>
            <w:tcW w:w="251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after="200"/>
              <w:rPr>
                <w:rFonts w:asciiTheme="minorHAnsi" w:hAnsiTheme="minorHAnsi" w:cstheme="minorHAnsi"/>
                <w:b/>
                <w:sz w:val="20"/>
                <w:szCs w:val="20"/>
              </w:rPr>
            </w:pPr>
            <w:r>
              <w:rPr>
                <w:rFonts w:asciiTheme="minorHAnsi" w:hAnsiTheme="minorHAnsi" w:cstheme="minorHAnsi"/>
                <w:b/>
                <w:sz w:val="20"/>
                <w:szCs w:val="20"/>
              </w:rPr>
              <w:t xml:space="preserve">Type d’organisation </w:t>
            </w:r>
          </w:p>
        </w:tc>
        <w:tc>
          <w:tcPr>
            <w:tcW w:w="251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after="200"/>
              <w:rPr>
                <w:rFonts w:asciiTheme="minorHAnsi" w:hAnsiTheme="minorHAnsi" w:cstheme="minorHAnsi"/>
                <w:b/>
                <w:sz w:val="20"/>
                <w:szCs w:val="20"/>
              </w:rPr>
            </w:pPr>
            <w:r>
              <w:rPr>
                <w:rFonts w:asciiTheme="minorHAnsi" w:hAnsiTheme="minorHAnsi" w:cstheme="minorHAnsi"/>
                <w:b/>
                <w:sz w:val="20"/>
                <w:szCs w:val="20"/>
              </w:rPr>
              <w:t>Rôle dans les activités d’intervention rapide</w:t>
            </w:r>
          </w:p>
        </w:tc>
        <w:tc>
          <w:tcPr>
            <w:tcW w:w="251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after="200"/>
              <w:rPr>
                <w:rFonts w:asciiTheme="minorHAnsi" w:hAnsiTheme="minorHAnsi" w:cstheme="minorHAnsi"/>
                <w:b/>
                <w:sz w:val="20"/>
                <w:szCs w:val="20"/>
              </w:rPr>
            </w:pPr>
            <w:r>
              <w:rPr>
                <w:rFonts w:asciiTheme="minorHAnsi" w:hAnsiTheme="minorHAnsi" w:cstheme="minorHAnsi"/>
                <w:b/>
                <w:sz w:val="20"/>
                <w:szCs w:val="20"/>
              </w:rPr>
              <w:t>Montant et % de la subvention d’intervention rapide</w:t>
            </w:r>
          </w:p>
        </w:tc>
      </w:tr>
      <w:tr w:rsidR="006642BF" w:rsidRPr="006642BF" w:rsidTr="006642BF">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r>
      <w:tr w:rsidR="006642BF" w:rsidRPr="006642BF" w:rsidTr="006642BF">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c>
          <w:tcPr>
            <w:tcW w:w="2519" w:type="dxa"/>
            <w:tcBorders>
              <w:top w:val="single" w:sz="4" w:space="0" w:color="auto"/>
              <w:left w:val="single" w:sz="4" w:space="0" w:color="auto"/>
              <w:bottom w:val="single" w:sz="4" w:space="0" w:color="auto"/>
              <w:right w:val="single" w:sz="4" w:space="0" w:color="auto"/>
            </w:tcBorders>
          </w:tcPr>
          <w:p w:rsidR="006642BF" w:rsidRDefault="006642BF">
            <w:pPr>
              <w:spacing w:after="200"/>
              <w:rPr>
                <w:rFonts w:asciiTheme="minorHAnsi" w:hAnsiTheme="minorHAnsi" w:cstheme="minorHAnsi"/>
              </w:rPr>
            </w:pPr>
          </w:p>
        </w:tc>
      </w:tr>
    </w:tbl>
    <w:p w:rsidR="006642BF" w:rsidRDefault="006642BF" w:rsidP="006642BF">
      <w:pPr>
        <w:spacing w:after="200"/>
        <w:rPr>
          <w:rFonts w:asciiTheme="minorHAnsi" w:hAnsiTheme="minorHAnsi" w:cstheme="minorHAnsi"/>
          <w:sz w:val="20"/>
          <w:szCs w:val="20"/>
        </w:rPr>
      </w:pPr>
    </w:p>
    <w:p w:rsidR="006642BF" w:rsidRDefault="006642BF" w:rsidP="006642BF">
      <w:pPr>
        <w:pStyle w:val="Heading1"/>
        <w:numPr>
          <w:ilvl w:val="0"/>
          <w:numId w:val="1"/>
        </w:numPr>
        <w:shd w:val="clear" w:color="auto" w:fill="92CDDC" w:themeFill="accent5" w:themeFillTint="99"/>
        <w:spacing w:before="400" w:after="40"/>
        <w:ind w:left="284"/>
        <w:rPr>
          <w:rFonts w:asciiTheme="minorHAnsi" w:hAnsiTheme="minorHAnsi" w:cstheme="minorHAnsi"/>
          <w:b/>
          <w:color w:val="auto"/>
          <w:sz w:val="24"/>
          <w:szCs w:val="22"/>
        </w:rPr>
      </w:pPr>
      <w:bookmarkStart w:id="2" w:name="_Toc41811110"/>
      <w:r>
        <w:rPr>
          <w:rFonts w:asciiTheme="minorHAnsi" w:hAnsiTheme="minorHAnsi" w:cstheme="minorHAnsi"/>
          <w:b/>
          <w:color w:val="auto"/>
          <w:sz w:val="24"/>
          <w:szCs w:val="22"/>
        </w:rPr>
        <w:t>Autres subventions pertinentes</w:t>
      </w:r>
      <w:bookmarkEnd w:id="2"/>
    </w:p>
    <w:p w:rsidR="006642BF" w:rsidRDefault="006642BF" w:rsidP="006642BF">
      <w:pPr>
        <w:rPr>
          <w:rFonts w:asciiTheme="minorHAnsi" w:hAnsiTheme="minorHAnsi" w:cstheme="minorHAnsi"/>
        </w:rPr>
      </w:pPr>
    </w:p>
    <w:p w:rsidR="006642BF" w:rsidRDefault="006642BF" w:rsidP="006642BF">
      <w:pPr>
        <w:pStyle w:val="Style5"/>
        <w:adjustRightInd/>
        <w:spacing w:line="276" w:lineRule="auto"/>
        <w:jc w:val="both"/>
        <w:outlineLvl w:val="0"/>
        <w:rPr>
          <w:rFonts w:asciiTheme="minorHAnsi" w:hAnsiTheme="minorHAnsi" w:cstheme="minorHAnsi"/>
          <w:bCs/>
          <w:i/>
          <w:color w:val="808080"/>
        </w:rPr>
      </w:pPr>
      <w:bookmarkStart w:id="3" w:name="_Toc41811111"/>
      <w:r>
        <w:rPr>
          <w:rFonts w:asciiTheme="minorHAnsi" w:hAnsiTheme="minorHAnsi" w:cstheme="minorHAnsi"/>
          <w:i/>
        </w:rPr>
        <w:t>Veuillez fournir une brève description des autres subventions pertinentes dont votre organisation et/ou le(s) codemandeur(s) ont bénéficié, ou bénéficient (incluant les subventions du FA BIOPAMA, les subventions SOS, et autres subventions de donateurs).</w:t>
      </w:r>
      <w:bookmarkEnd w:id="3"/>
      <w:r>
        <w:rPr>
          <w:rFonts w:asciiTheme="minorHAnsi" w:hAnsiTheme="minorHAnsi" w:cstheme="minorHAnsi"/>
          <w:i/>
        </w:rPr>
        <w:t xml:space="preserve"> </w:t>
      </w:r>
    </w:p>
    <w:p w:rsidR="006642BF" w:rsidRDefault="006642BF" w:rsidP="006642BF">
      <w:pPr>
        <w:pStyle w:val="Style5"/>
        <w:adjustRightInd/>
        <w:spacing w:line="276" w:lineRule="auto"/>
        <w:jc w:val="both"/>
        <w:outlineLvl w:val="0"/>
        <w:rPr>
          <w:rFonts w:asciiTheme="minorHAnsi" w:hAnsiTheme="minorHAnsi" w:cstheme="minorHAnsi"/>
          <w:bCs/>
        </w:rPr>
      </w:pPr>
    </w:p>
    <w:tbl>
      <w:tblPr>
        <w:tblW w:w="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2473"/>
        <w:gridCol w:w="2410"/>
        <w:gridCol w:w="2551"/>
        <w:gridCol w:w="2552"/>
      </w:tblGrid>
      <w:tr w:rsidR="006642BF" w:rsidTr="006642BF">
        <w:trPr>
          <w:trHeight w:val="557"/>
        </w:trPr>
        <w:tc>
          <w:tcPr>
            <w:tcW w:w="247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before="165"/>
              <w:jc w:val="both"/>
              <w:rPr>
                <w:rFonts w:asciiTheme="minorHAnsi" w:eastAsia="Times New Roman" w:hAnsiTheme="minorHAnsi" w:cstheme="minorHAnsi"/>
                <w:b/>
                <w:bCs/>
                <w:sz w:val="20"/>
                <w:szCs w:val="20"/>
              </w:rPr>
            </w:pPr>
            <w:r>
              <w:rPr>
                <w:rFonts w:asciiTheme="minorHAnsi" w:hAnsiTheme="minorHAnsi" w:cstheme="minorHAnsi"/>
                <w:b/>
                <w:bCs/>
                <w:sz w:val="20"/>
                <w:szCs w:val="20"/>
              </w:rPr>
              <w:t>Donateurs :</w:t>
            </w:r>
          </w:p>
        </w:tc>
        <w:tc>
          <w:tcPr>
            <w:tcW w:w="241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before="165"/>
              <w:jc w:val="both"/>
              <w:rPr>
                <w:rFonts w:asciiTheme="minorHAnsi" w:eastAsia="Times New Roman" w:hAnsiTheme="minorHAnsi" w:cstheme="minorHAnsi"/>
                <w:b/>
                <w:bCs/>
                <w:sz w:val="20"/>
                <w:szCs w:val="20"/>
              </w:rPr>
            </w:pPr>
            <w:r>
              <w:rPr>
                <w:rFonts w:asciiTheme="minorHAnsi" w:hAnsiTheme="minorHAnsi" w:cstheme="minorHAnsi"/>
                <w:b/>
                <w:bCs/>
                <w:sz w:val="20"/>
                <w:szCs w:val="20"/>
              </w:rPr>
              <w:t>Titre du projet et durée :</w:t>
            </w:r>
          </w:p>
        </w:tc>
        <w:tc>
          <w:tcPr>
            <w:tcW w:w="255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before="165"/>
              <w:jc w:val="both"/>
              <w:rPr>
                <w:rFonts w:asciiTheme="minorHAnsi" w:eastAsia="Times New Roman" w:hAnsiTheme="minorHAnsi" w:cstheme="minorHAnsi"/>
                <w:b/>
                <w:bCs/>
                <w:sz w:val="20"/>
                <w:szCs w:val="20"/>
              </w:rPr>
            </w:pPr>
            <w:r>
              <w:rPr>
                <w:rFonts w:asciiTheme="minorHAnsi" w:hAnsiTheme="minorHAnsi" w:cstheme="minorHAnsi"/>
                <w:b/>
                <w:bCs/>
                <w:sz w:val="20"/>
                <w:szCs w:val="20"/>
              </w:rPr>
              <w:t>Principales activités :</w:t>
            </w:r>
          </w:p>
        </w:tc>
        <w:tc>
          <w:tcPr>
            <w:tcW w:w="255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6642BF" w:rsidRDefault="006642BF">
            <w:pPr>
              <w:spacing w:before="165"/>
              <w:jc w:val="both"/>
              <w:rPr>
                <w:rFonts w:asciiTheme="minorHAnsi" w:eastAsia="Times New Roman" w:hAnsiTheme="minorHAnsi" w:cstheme="minorHAnsi"/>
                <w:b/>
                <w:bCs/>
                <w:sz w:val="20"/>
                <w:szCs w:val="20"/>
              </w:rPr>
            </w:pPr>
            <w:r>
              <w:rPr>
                <w:rFonts w:asciiTheme="minorHAnsi" w:hAnsiTheme="minorHAnsi" w:cstheme="minorHAnsi"/>
                <w:b/>
                <w:bCs/>
                <w:sz w:val="20"/>
                <w:szCs w:val="20"/>
              </w:rPr>
              <w:t>Montant de la subvention :</w:t>
            </w:r>
          </w:p>
        </w:tc>
      </w:tr>
      <w:tr w:rsidR="006642BF" w:rsidTr="006642BF">
        <w:trPr>
          <w:trHeight w:val="557"/>
        </w:trPr>
        <w:tc>
          <w:tcPr>
            <w:tcW w:w="2473"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r>
      <w:tr w:rsidR="006642BF" w:rsidTr="006642BF">
        <w:trPr>
          <w:trHeight w:val="557"/>
        </w:trPr>
        <w:tc>
          <w:tcPr>
            <w:tcW w:w="2473"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6642BF" w:rsidRDefault="006642BF">
            <w:pPr>
              <w:spacing w:before="165"/>
              <w:jc w:val="both"/>
              <w:rPr>
                <w:rFonts w:asciiTheme="minorHAnsi" w:eastAsia="Times New Roman" w:hAnsiTheme="minorHAnsi" w:cstheme="minorHAnsi"/>
                <w:bCs/>
                <w:sz w:val="20"/>
                <w:szCs w:val="20"/>
              </w:rPr>
            </w:pPr>
          </w:p>
        </w:tc>
      </w:tr>
    </w:tbl>
    <w:p w:rsidR="006642BF" w:rsidRDefault="006642BF" w:rsidP="006642BF">
      <w:pPr>
        <w:rPr>
          <w:rFonts w:asciiTheme="minorHAnsi" w:hAnsiTheme="minorHAnsi" w:cstheme="minorHAnsi"/>
        </w:rPr>
      </w:pPr>
    </w:p>
    <w:p w:rsidR="006642BF" w:rsidRDefault="006642BF" w:rsidP="006642BF">
      <w:pPr>
        <w:pStyle w:val="Heading1"/>
        <w:numPr>
          <w:ilvl w:val="0"/>
          <w:numId w:val="1"/>
        </w:numPr>
        <w:shd w:val="clear" w:color="auto" w:fill="92CDDC" w:themeFill="accent5" w:themeFillTint="99"/>
        <w:spacing w:before="400" w:after="40"/>
        <w:ind w:left="284"/>
        <w:rPr>
          <w:rFonts w:asciiTheme="minorHAnsi" w:hAnsiTheme="minorHAnsi" w:cstheme="minorHAnsi"/>
          <w:b/>
          <w:color w:val="auto"/>
          <w:sz w:val="24"/>
          <w:szCs w:val="22"/>
        </w:rPr>
      </w:pPr>
      <w:bookmarkStart w:id="4" w:name="_Toc41811112"/>
      <w:r>
        <w:rPr>
          <w:rFonts w:asciiTheme="minorHAnsi" w:hAnsiTheme="minorHAnsi" w:cstheme="minorHAnsi"/>
          <w:b/>
          <w:color w:val="auto"/>
          <w:sz w:val="24"/>
          <w:szCs w:val="22"/>
        </w:rPr>
        <w:t>Informations de référence</w:t>
      </w:r>
      <w:bookmarkEnd w:id="4"/>
    </w:p>
    <w:p w:rsidR="006642BF" w:rsidRDefault="006642BF" w:rsidP="006642BF">
      <w:pPr>
        <w:pStyle w:val="NoSpacing"/>
        <w:rPr>
          <w:rFonts w:cstheme="minorHAnsi"/>
        </w:rPr>
      </w:pPr>
    </w:p>
    <w:p w:rsidR="006642BF" w:rsidRDefault="006642BF" w:rsidP="006642BF">
      <w:pPr>
        <w:pStyle w:val="Heading2"/>
        <w:rPr>
          <w:rFonts w:asciiTheme="minorHAnsi" w:hAnsiTheme="minorHAnsi" w:cstheme="minorHAnsi"/>
          <w:color w:val="auto"/>
          <w:sz w:val="22"/>
          <w:szCs w:val="22"/>
        </w:rPr>
      </w:pPr>
      <w:bookmarkStart w:id="5" w:name="_Toc41811113"/>
      <w:r>
        <w:rPr>
          <w:rFonts w:asciiTheme="minorHAnsi" w:hAnsiTheme="minorHAnsi" w:cstheme="minorHAnsi"/>
          <w:color w:val="auto"/>
          <w:sz w:val="22"/>
          <w:szCs w:val="22"/>
        </w:rPr>
        <w:t>6.1. Localisation</w:t>
      </w:r>
      <w:bookmarkEnd w:id="5"/>
      <w:r>
        <w:rPr>
          <w:rFonts w:asciiTheme="minorHAnsi" w:hAnsiTheme="minorHAnsi" w:cstheme="minorHAnsi"/>
          <w:color w:val="auto"/>
          <w:sz w:val="22"/>
          <w:szCs w:val="22"/>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jc w:val="both"/>
        <w:rPr>
          <w:rFonts w:asciiTheme="minorHAnsi" w:hAnsiTheme="minorHAnsi" w:cstheme="minorHAnsi"/>
          <w:i/>
          <w:iCs/>
          <w:color w:val="000000" w:themeColor="text1"/>
          <w:sz w:val="22"/>
          <w:szCs w:val="22"/>
        </w:rPr>
      </w:pPr>
      <w:r>
        <w:rPr>
          <w:rFonts w:asciiTheme="minorHAnsi" w:hAnsiTheme="minorHAnsi" w:cstheme="minorHAnsi"/>
          <w:i/>
          <w:sz w:val="22"/>
          <w:szCs w:val="22"/>
        </w:rPr>
        <w:t xml:space="preserve">Décrivez la localisation du projet et ajoutez une carte avec les coordonnées GPS et les frontières, indiquant si la zone est un paysage clé pour la conservation (lorsqu’identifié dans les pays ACP), une zone clé pour la biodiversité (ZCB), une aire marine protégée ou une autre aire protégée et conservée, où son importance est justifiée par des </w:t>
      </w:r>
      <w:r>
        <w:rPr>
          <w:rFonts w:asciiTheme="minorHAnsi" w:hAnsiTheme="minorHAnsi" w:cstheme="minorHAnsi"/>
          <w:i/>
          <w:sz w:val="22"/>
          <w:szCs w:val="22"/>
        </w:rPr>
        <w:lastRenderedPageBreak/>
        <w:t xml:space="preserve">outils de diagnostic ou des documents stratégiques dans les pays ACP. </w:t>
      </w:r>
      <w:r>
        <w:rPr>
          <w:rFonts w:asciiTheme="minorHAnsi" w:hAnsiTheme="minorHAnsi" w:cstheme="minorHAnsi"/>
          <w:i/>
          <w:iCs/>
          <w:sz w:val="22"/>
          <w:szCs w:val="22"/>
        </w:rPr>
        <w:t xml:space="preserve">Veuillez fournir des informations sur son importance pour la biodiversité, renseigner les menaces et fournir le contexte socioéconomique. </w:t>
      </w:r>
      <w:r>
        <w:rPr>
          <w:rFonts w:asciiTheme="minorHAnsi" w:hAnsiTheme="minorHAnsi" w:cstheme="minorHAnsi"/>
          <w:i/>
          <w:iCs/>
          <w:color w:val="000000" w:themeColor="text1"/>
          <w:sz w:val="22"/>
          <w:szCs w:val="22"/>
        </w:rPr>
        <w:t>(Max 300 mots)</w:t>
      </w:r>
    </w:p>
    <w:p w:rsidR="006642BF" w:rsidRDefault="006642BF" w:rsidP="006642BF">
      <w:pPr>
        <w:pStyle w:val="Heading2"/>
        <w:rPr>
          <w:rFonts w:asciiTheme="minorHAnsi" w:hAnsiTheme="minorHAnsi" w:cstheme="minorHAnsi"/>
          <w:color w:val="auto"/>
          <w:sz w:val="22"/>
          <w:szCs w:val="22"/>
        </w:rPr>
      </w:pPr>
    </w:p>
    <w:p w:rsidR="006642BF" w:rsidRDefault="006642BF" w:rsidP="006642BF"/>
    <w:p w:rsidR="006642BF" w:rsidRDefault="006642BF" w:rsidP="006642BF">
      <w:pPr>
        <w:pStyle w:val="Heading2"/>
        <w:rPr>
          <w:rFonts w:asciiTheme="minorHAnsi" w:hAnsiTheme="minorHAnsi" w:cstheme="minorHAnsi"/>
          <w:color w:val="auto"/>
          <w:sz w:val="22"/>
          <w:szCs w:val="22"/>
        </w:rPr>
      </w:pPr>
      <w:bookmarkStart w:id="6" w:name="_Toc41811114"/>
      <w:r>
        <w:rPr>
          <w:rFonts w:asciiTheme="minorHAnsi" w:hAnsiTheme="minorHAnsi" w:cstheme="minorHAnsi"/>
          <w:color w:val="auto"/>
          <w:sz w:val="22"/>
          <w:szCs w:val="22"/>
        </w:rPr>
        <w:t>6.2. Urgence / menace accrue liée à la crise du COVID-19</w:t>
      </w:r>
      <w:bookmarkEnd w:id="6"/>
    </w:p>
    <w:p w:rsidR="006642BF" w:rsidRDefault="006642BF" w:rsidP="006642BF">
      <w:pPr>
        <w:pStyle w:val="NoSpacing"/>
        <w:rPr>
          <w:rFonts w:cstheme="minorHAnsi"/>
        </w:rPr>
      </w:pPr>
    </w:p>
    <w:p w:rsidR="006642BF" w:rsidRDefault="006642BF" w:rsidP="006642BF">
      <w:pPr>
        <w:pStyle w:val="NoSpacing"/>
        <w:rPr>
          <w:rFonts w:cstheme="minorHAnsi"/>
        </w:rPr>
      </w:pPr>
      <w:r>
        <w:rPr>
          <w:rFonts w:cstheme="minorHAnsi"/>
        </w:rPr>
        <w:t>6.2.1 Décrire la situation d’urgence selon les critères : 1/ urgence ; 2/ contrainte de temps ; 3/ durée et caractère réversible de l’impact</w:t>
      </w:r>
      <w:r>
        <w:rPr>
          <w:rStyle w:val="FootnoteReference"/>
          <w:rFonts w:cstheme="minorHAnsi"/>
        </w:rPr>
        <w:footnoteReference w:id="4"/>
      </w:r>
      <w:r>
        <w:rPr>
          <w:rFonts w:cstheme="minorHAnsi"/>
        </w:rPr>
        <w:t>.</w:t>
      </w:r>
    </w:p>
    <w:p w:rsidR="006642BF" w:rsidRDefault="006642BF" w:rsidP="006642BF">
      <w:pPr>
        <w:pStyle w:val="NoSpacing"/>
        <w:rPr>
          <w:rFonts w:cstheme="minorHAnsi"/>
        </w:rPr>
      </w:pPr>
    </w:p>
    <w:p w:rsidR="006642BF" w:rsidRDefault="006642BF" w:rsidP="006642BF">
      <w:pPr>
        <w:pStyle w:val="NoSpacing"/>
        <w:pBdr>
          <w:top w:val="single" w:sz="4" w:space="1" w:color="auto"/>
          <w:left w:val="single" w:sz="4" w:space="4" w:color="auto"/>
          <w:bottom w:val="single" w:sz="4" w:space="1" w:color="auto"/>
          <w:right w:val="single" w:sz="4" w:space="4" w:color="auto"/>
        </w:pBdr>
        <w:rPr>
          <w:rFonts w:cstheme="minorHAnsi"/>
          <w:i/>
          <w:iCs/>
          <w:sz w:val="20"/>
          <w:szCs w:val="20"/>
        </w:rPr>
      </w:pPr>
      <w:r>
        <w:rPr>
          <w:rFonts w:cstheme="minorHAnsi"/>
          <w:i/>
          <w:sz w:val="20"/>
          <w:szCs w:val="20"/>
        </w:rPr>
        <w:t>(Max. 300 mots et fournir des références officielles)</w:t>
      </w:r>
    </w:p>
    <w:p w:rsidR="006642BF" w:rsidRDefault="006642BF" w:rsidP="006642BF">
      <w:pPr>
        <w:pStyle w:val="NoSpacing"/>
        <w:rPr>
          <w:rFonts w:cstheme="minorHAnsi"/>
          <w:i/>
          <w:iCs/>
        </w:rPr>
      </w:pPr>
    </w:p>
    <w:p w:rsidR="006642BF" w:rsidRDefault="006642BF" w:rsidP="006642BF">
      <w:pPr>
        <w:pStyle w:val="NoSpacing"/>
        <w:rPr>
          <w:rFonts w:cstheme="minorHAnsi"/>
        </w:rPr>
      </w:pPr>
      <w:r>
        <w:rPr>
          <w:rStyle w:val="Heading3Char"/>
          <w:rFonts w:cstheme="minorHAnsi"/>
        </w:rPr>
        <w:t>6.2.2</w:t>
      </w:r>
      <w:r>
        <w:rPr>
          <w:rFonts w:cstheme="minorHAnsi"/>
        </w:rPr>
        <w:t xml:space="preserve"> Décrivez comment la subvention d’intervention rapide sera utilisée pour répondre à la situation d’urgence ou à l’aggravation de la menace ?</w:t>
      </w:r>
    </w:p>
    <w:p w:rsidR="006642BF" w:rsidRDefault="006642BF" w:rsidP="006642BF">
      <w:pPr>
        <w:pStyle w:val="NormalWeb"/>
        <w:shd w:val="clear" w:color="auto" w:fill="FEFEFE"/>
        <w:spacing w:before="0" w:beforeAutospacing="0" w:after="0" w:afterAutospacing="0"/>
        <w:jc w:val="both"/>
        <w:rPr>
          <w:rFonts w:asciiTheme="minorHAnsi" w:hAnsiTheme="minorHAnsi" w:cstheme="minorHAnsi"/>
          <w:sz w:val="22"/>
          <w:szCs w:val="22"/>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jc w:val="both"/>
        <w:rPr>
          <w:rFonts w:asciiTheme="minorHAnsi" w:hAnsiTheme="minorHAnsi" w:cstheme="minorHAnsi"/>
          <w:i/>
          <w:sz w:val="22"/>
          <w:szCs w:val="22"/>
        </w:rPr>
      </w:pPr>
      <w:r>
        <w:rPr>
          <w:rFonts w:asciiTheme="minorHAnsi" w:hAnsiTheme="minorHAnsi" w:cstheme="minorHAnsi"/>
          <w:i/>
          <w:sz w:val="22"/>
          <w:szCs w:val="22"/>
        </w:rPr>
        <w:t>(Max 300 mots)</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jc w:val="both"/>
        <w:rPr>
          <w:rFonts w:asciiTheme="minorHAnsi" w:hAnsiTheme="minorHAnsi" w:cstheme="minorHAnsi"/>
          <w:i/>
          <w:sz w:val="22"/>
          <w:szCs w:val="22"/>
        </w:rPr>
      </w:pPr>
    </w:p>
    <w:p w:rsidR="006642BF" w:rsidRDefault="006642BF" w:rsidP="006642BF">
      <w:pPr>
        <w:pStyle w:val="NoSpacing"/>
        <w:rPr>
          <w:rFonts w:cstheme="minorHAnsi"/>
        </w:rPr>
      </w:pPr>
    </w:p>
    <w:p w:rsidR="006642BF" w:rsidRDefault="006642BF" w:rsidP="006642BF">
      <w:pPr>
        <w:pStyle w:val="Heading1"/>
        <w:numPr>
          <w:ilvl w:val="0"/>
          <w:numId w:val="1"/>
        </w:numPr>
        <w:shd w:val="clear" w:color="auto" w:fill="92CDDC" w:themeFill="accent5" w:themeFillTint="99"/>
        <w:spacing w:before="400" w:after="40"/>
        <w:ind w:left="284"/>
        <w:rPr>
          <w:rFonts w:asciiTheme="minorHAnsi" w:hAnsiTheme="minorHAnsi" w:cstheme="minorHAnsi"/>
          <w:b/>
          <w:color w:val="auto"/>
          <w:sz w:val="24"/>
          <w:szCs w:val="22"/>
        </w:rPr>
      </w:pPr>
      <w:bookmarkStart w:id="7" w:name="_Toc41811115"/>
      <w:r>
        <w:rPr>
          <w:rFonts w:asciiTheme="minorHAnsi" w:hAnsiTheme="minorHAnsi" w:cstheme="minorHAnsi"/>
          <w:b/>
          <w:color w:val="auto"/>
          <w:sz w:val="24"/>
          <w:szCs w:val="22"/>
        </w:rPr>
        <w:t>Objectifs et approche de l’intervention rapide</w:t>
      </w:r>
      <w:bookmarkEnd w:id="7"/>
    </w:p>
    <w:p w:rsidR="006642BF" w:rsidRDefault="006642BF" w:rsidP="006642BF">
      <w:pPr>
        <w:pStyle w:val="NormalWeb"/>
        <w:shd w:val="clear" w:color="auto" w:fill="FEFEFE"/>
        <w:spacing w:before="0" w:beforeAutospacing="0" w:after="0" w:afterAutospacing="0"/>
        <w:ind w:left="1440"/>
        <w:jc w:val="both"/>
        <w:rPr>
          <w:rFonts w:asciiTheme="minorHAnsi" w:hAnsiTheme="minorHAnsi" w:cstheme="minorHAnsi"/>
          <w:i/>
          <w:iCs/>
          <w:color w:val="002060"/>
          <w:sz w:val="20"/>
          <w:szCs w:val="20"/>
        </w:rPr>
      </w:pPr>
    </w:p>
    <w:p w:rsidR="006642BF" w:rsidRDefault="006642BF" w:rsidP="006642BF">
      <w:pPr>
        <w:pStyle w:val="NoSpacing"/>
        <w:rPr>
          <w:rFonts w:cstheme="minorHAnsi"/>
          <w:i/>
          <w:iCs/>
          <w:color w:val="000000" w:themeColor="text1"/>
        </w:rPr>
      </w:pPr>
      <w:r>
        <w:rPr>
          <w:rFonts w:cstheme="minorHAnsi"/>
          <w:i/>
        </w:rPr>
        <w:t>Veuillez choisir un (</w:t>
      </w:r>
      <w:r>
        <w:rPr>
          <w:rFonts w:cstheme="minorHAnsi"/>
          <w:b/>
          <w:bCs/>
          <w:i/>
          <w:u w:val="single"/>
        </w:rPr>
        <w:t>et seulement un seul</w:t>
      </w:r>
      <w:r>
        <w:rPr>
          <w:rFonts w:cstheme="minorHAnsi"/>
          <w:i/>
        </w:rPr>
        <w:t xml:space="preserve">) des trois objectifs suivants auquel le projet contribuera principalement. </w:t>
      </w:r>
      <w:r>
        <w:rPr>
          <w:rFonts w:cstheme="minorHAnsi"/>
          <w:i/>
          <w:iCs/>
          <w:color w:val="000000" w:themeColor="text1"/>
        </w:rPr>
        <w:t xml:space="preserve">Décrivez votre approche et soulignez les principales activités qui vous aideront à atteindre l’objectif. </w:t>
      </w:r>
    </w:p>
    <w:p w:rsidR="006642BF" w:rsidRDefault="006642BF" w:rsidP="006642BF">
      <w:pPr>
        <w:pStyle w:val="NoSpacing"/>
        <w:ind w:left="360"/>
        <w:rPr>
          <w:rFonts w:cstheme="minorHAnsi"/>
        </w:rPr>
      </w:pPr>
    </w:p>
    <w:p w:rsidR="006642BF" w:rsidRDefault="006642BF" w:rsidP="006642BF">
      <w:pPr>
        <w:pStyle w:val="NoSpacing"/>
        <w:numPr>
          <w:ilvl w:val="1"/>
          <w:numId w:val="2"/>
        </w:numPr>
        <w:rPr>
          <w:rFonts w:cstheme="minorHAnsi"/>
        </w:rPr>
      </w:pPr>
      <w:r>
        <w:rPr>
          <w:rFonts w:cstheme="minorHAnsi"/>
        </w:rPr>
        <w:t>Les activités de l’intervention rapide contribueront-elles à améliorer la gestion et/ou la gouvernance de l’aire protégée ou conservée ?</w:t>
      </w:r>
    </w:p>
    <w:p w:rsidR="006642BF" w:rsidRDefault="006642BF" w:rsidP="006642BF">
      <w:pPr>
        <w:pStyle w:val="NoSpacing"/>
        <w:ind w:left="643"/>
        <w:rPr>
          <w:rFonts w:cstheme="minorHAnsi"/>
        </w:rPr>
      </w:pPr>
    </w:p>
    <w:p w:rsidR="006642BF" w:rsidRDefault="00543FBC" w:rsidP="006642BF">
      <w:pPr>
        <w:pStyle w:val="NoSpacing"/>
        <w:ind w:left="643"/>
        <w:rPr>
          <w:rFonts w:cstheme="minorHAnsi"/>
        </w:rPr>
      </w:pPr>
      <w:sdt>
        <w:sdtPr>
          <w:rPr>
            <w:rFonts w:cstheme="minorHAnsi"/>
          </w:rPr>
          <w:id w:val="1288005877"/>
          <w14:checkbox>
            <w14:checked w14:val="0"/>
            <w14:checkedState w14:val="2612" w14:font="MS Gothic"/>
            <w14:uncheckedState w14:val="2610" w14:font="MS Gothic"/>
          </w14:checkbox>
        </w:sdtPr>
        <w:sdtEndPr/>
        <w:sdtContent>
          <w:r w:rsidR="006642BF">
            <w:rPr>
              <w:rFonts w:ascii="Segoe UI Symbol" w:eastAsia="MS Gothic" w:hAnsi="Segoe UI Symbol" w:cs="Segoe UI Symbol"/>
            </w:rPr>
            <w:t>☐</w:t>
          </w:r>
        </w:sdtContent>
      </w:sdt>
      <w:r w:rsidR="006642BF">
        <w:rPr>
          <w:rFonts w:cstheme="minorHAnsi"/>
        </w:rPr>
        <w:t xml:space="preserve">OUI </w:t>
      </w:r>
    </w:p>
    <w:p w:rsidR="006642BF" w:rsidRDefault="006642BF" w:rsidP="006642BF">
      <w:pPr>
        <w:pStyle w:val="NoSpacing"/>
        <w:ind w:left="643"/>
        <w:rPr>
          <w:rFonts w:cstheme="minorHAnsi"/>
        </w:rPr>
      </w:pPr>
    </w:p>
    <w:p w:rsidR="006642BF" w:rsidRDefault="00543FBC" w:rsidP="006642BF">
      <w:pPr>
        <w:pStyle w:val="NoSpacing"/>
        <w:ind w:left="643"/>
        <w:rPr>
          <w:rFonts w:cstheme="minorHAnsi"/>
        </w:rPr>
      </w:pPr>
      <w:sdt>
        <w:sdtPr>
          <w:rPr>
            <w:rFonts w:cstheme="minorHAnsi"/>
          </w:rPr>
          <w:id w:val="-702708324"/>
          <w14:checkbox>
            <w14:checked w14:val="0"/>
            <w14:checkedState w14:val="2612" w14:font="MS Gothic"/>
            <w14:uncheckedState w14:val="2610" w14:font="MS Gothic"/>
          </w14:checkbox>
        </w:sdtPr>
        <w:sdtEndPr/>
        <w:sdtContent>
          <w:r w:rsidR="006642BF">
            <w:rPr>
              <w:rFonts w:ascii="Segoe UI Symbol" w:eastAsia="MS Gothic" w:hAnsi="Segoe UI Symbol" w:cs="Segoe UI Symbol"/>
            </w:rPr>
            <w:t>☐</w:t>
          </w:r>
        </w:sdtContent>
      </w:sdt>
      <w:r w:rsidR="006642BF">
        <w:rPr>
          <w:rFonts w:cstheme="minorHAnsi"/>
        </w:rPr>
        <w:t>NON</w:t>
      </w:r>
    </w:p>
    <w:p w:rsidR="006642BF" w:rsidRDefault="006642BF" w:rsidP="006642BF">
      <w:pPr>
        <w:pStyle w:val="NormalWeb"/>
        <w:shd w:val="clear" w:color="auto" w:fill="FEFEFE"/>
        <w:spacing w:before="0" w:beforeAutospacing="0" w:after="0" w:afterAutospacing="0"/>
        <w:ind w:left="-142"/>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0"/>
          <w:szCs w:val="20"/>
        </w:rPr>
      </w:pPr>
      <w:r>
        <w:rPr>
          <w:rFonts w:asciiTheme="minorHAnsi" w:hAnsiTheme="minorHAnsi" w:cstheme="minorHAnsi"/>
          <w:i/>
          <w:sz w:val="20"/>
          <w:szCs w:val="20"/>
        </w:rPr>
        <w:t>Si oui, veuillez décrire les activités et l’approche (max 300 mots).</w:t>
      </w:r>
      <w:r>
        <w:rPr>
          <w:rFonts w:asciiTheme="minorHAnsi" w:hAnsiTheme="minorHAnsi" w:cstheme="minorHAnsi"/>
          <w:i/>
          <w:iCs/>
          <w:color w:val="000000" w:themeColor="text1"/>
          <w:sz w:val="20"/>
          <w:szCs w:val="20"/>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0"/>
          <w:szCs w:val="20"/>
        </w:rPr>
      </w:pPr>
    </w:p>
    <w:p w:rsidR="006642BF" w:rsidRDefault="006642BF" w:rsidP="006642BF">
      <w:pPr>
        <w:pStyle w:val="NoSpacing"/>
        <w:ind w:left="360"/>
        <w:rPr>
          <w:rFonts w:cstheme="minorHAnsi"/>
        </w:rPr>
      </w:pPr>
    </w:p>
    <w:p w:rsidR="006642BF" w:rsidRDefault="006642BF" w:rsidP="006642BF">
      <w:pPr>
        <w:pStyle w:val="NoSpacing"/>
        <w:numPr>
          <w:ilvl w:val="1"/>
          <w:numId w:val="2"/>
        </w:numPr>
        <w:jc w:val="both"/>
        <w:rPr>
          <w:rFonts w:cstheme="minorHAnsi"/>
        </w:rPr>
      </w:pPr>
      <w:r>
        <w:rPr>
          <w:rFonts w:cstheme="minorHAnsi"/>
        </w:rPr>
        <w:t>Les activités d’intervention rapide aideront-elles ou amélioreront-elles la résilience aux chocs majeurs et le rétablissement des aires protégées et conservées, y compris plan de financement durable/innovant ?</w:t>
      </w:r>
    </w:p>
    <w:p w:rsidR="006642BF" w:rsidRDefault="00543FBC" w:rsidP="006642BF">
      <w:pPr>
        <w:pStyle w:val="NormalWeb"/>
        <w:shd w:val="clear" w:color="auto" w:fill="FEFEFE"/>
        <w:ind w:left="720"/>
        <w:jc w:val="both"/>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399263399"/>
          <w14:checkbox>
            <w14:checked w14:val="0"/>
            <w14:checkedState w14:val="2612" w14:font="MS Gothic"/>
            <w14:uncheckedState w14:val="2610" w14:font="MS Gothic"/>
          </w14:checkbox>
        </w:sdtPr>
        <w:sdtEndPr/>
        <w:sdtContent>
          <w:r w:rsidR="006642BF">
            <w:rPr>
              <w:rFonts w:ascii="Segoe UI Symbol" w:eastAsia="MS Gothic" w:hAnsi="Segoe UI Symbol" w:cs="Segoe UI Symbol"/>
              <w:iCs/>
              <w:color w:val="000000" w:themeColor="text1"/>
              <w:sz w:val="22"/>
              <w:szCs w:val="22"/>
            </w:rPr>
            <w:t>☐</w:t>
          </w:r>
        </w:sdtContent>
      </w:sdt>
      <w:r w:rsidR="006642BF">
        <w:rPr>
          <w:rFonts w:asciiTheme="minorHAnsi" w:hAnsiTheme="minorHAnsi" w:cstheme="minorHAnsi"/>
        </w:rPr>
        <w:t>OUI</w:t>
      </w:r>
      <w:r w:rsidR="006642BF">
        <w:rPr>
          <w:rFonts w:asciiTheme="minorHAnsi" w:hAnsiTheme="minorHAnsi" w:cstheme="minorHAnsi"/>
          <w:iCs/>
          <w:color w:val="000000" w:themeColor="text1"/>
          <w:sz w:val="22"/>
          <w:szCs w:val="22"/>
        </w:rPr>
        <w:t xml:space="preserve"> </w:t>
      </w:r>
    </w:p>
    <w:p w:rsidR="006642BF" w:rsidRDefault="00543FBC" w:rsidP="006642BF">
      <w:pPr>
        <w:pStyle w:val="NormalWeb"/>
        <w:shd w:val="clear" w:color="auto" w:fill="FEFEFE"/>
        <w:spacing w:before="0" w:beforeAutospacing="0" w:after="0" w:afterAutospacing="0"/>
        <w:ind w:left="720"/>
        <w:jc w:val="both"/>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950697847"/>
          <w14:checkbox>
            <w14:checked w14:val="0"/>
            <w14:checkedState w14:val="2612" w14:font="MS Gothic"/>
            <w14:uncheckedState w14:val="2610" w14:font="MS Gothic"/>
          </w14:checkbox>
        </w:sdtPr>
        <w:sdtEndPr/>
        <w:sdtContent>
          <w:r w:rsidR="006642BF">
            <w:rPr>
              <w:rFonts w:ascii="Segoe UI Symbol" w:eastAsia="MS Gothic" w:hAnsi="Segoe UI Symbol" w:cs="Segoe UI Symbol"/>
              <w:iCs/>
              <w:color w:val="000000" w:themeColor="text1"/>
              <w:sz w:val="22"/>
              <w:szCs w:val="22"/>
            </w:rPr>
            <w:t>☐</w:t>
          </w:r>
        </w:sdtContent>
      </w:sdt>
      <w:r w:rsidR="006642BF">
        <w:rPr>
          <w:rFonts w:asciiTheme="minorHAnsi" w:hAnsiTheme="minorHAnsi" w:cstheme="minorHAnsi"/>
        </w:rPr>
        <w:t>NON</w:t>
      </w:r>
      <w:r w:rsidR="006642BF">
        <w:rPr>
          <w:rFonts w:asciiTheme="minorHAnsi" w:hAnsiTheme="minorHAnsi" w:cstheme="minorHAnsi"/>
          <w:iCs/>
          <w:color w:val="000000" w:themeColor="text1"/>
          <w:sz w:val="22"/>
          <w:szCs w:val="22"/>
        </w:rPr>
        <w:t xml:space="preserve"> </w:t>
      </w:r>
    </w:p>
    <w:p w:rsidR="006642BF" w:rsidRDefault="006642BF" w:rsidP="006642BF">
      <w:pPr>
        <w:pStyle w:val="NormalWeb"/>
        <w:shd w:val="clear" w:color="auto" w:fill="FEFEFE"/>
        <w:spacing w:before="0" w:beforeAutospacing="0" w:after="0" w:afterAutospacing="0"/>
        <w:ind w:left="720"/>
        <w:jc w:val="both"/>
        <w:rPr>
          <w:rFonts w:asciiTheme="minorHAnsi" w:hAnsiTheme="minorHAnsi" w:cstheme="minorHAnsi"/>
          <w:i/>
          <w:iCs/>
          <w:color w:val="000000" w:themeColor="text1"/>
          <w:sz w:val="22"/>
          <w:szCs w:val="22"/>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0"/>
          <w:szCs w:val="20"/>
        </w:rPr>
      </w:pPr>
      <w:r>
        <w:rPr>
          <w:rFonts w:asciiTheme="minorHAnsi" w:hAnsiTheme="minorHAnsi" w:cstheme="minorHAnsi"/>
          <w:i/>
          <w:sz w:val="20"/>
          <w:szCs w:val="20"/>
        </w:rPr>
        <w:t>Si oui, veuillez décrire les activités et l’approche (max 300 mots).</w:t>
      </w:r>
      <w:r>
        <w:rPr>
          <w:rFonts w:asciiTheme="minorHAnsi" w:hAnsiTheme="minorHAnsi" w:cstheme="minorHAnsi"/>
          <w:i/>
          <w:iCs/>
          <w:color w:val="000000" w:themeColor="text1"/>
          <w:sz w:val="20"/>
          <w:szCs w:val="20"/>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0"/>
          <w:szCs w:val="20"/>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2"/>
          <w:szCs w:val="22"/>
        </w:rPr>
      </w:pPr>
    </w:p>
    <w:p w:rsidR="006642BF" w:rsidRDefault="006642BF" w:rsidP="006642BF">
      <w:pPr>
        <w:pStyle w:val="NoSpacing"/>
        <w:jc w:val="both"/>
        <w:rPr>
          <w:rFonts w:cstheme="minorHAnsi"/>
          <w:b/>
        </w:rPr>
      </w:pPr>
    </w:p>
    <w:p w:rsidR="006642BF" w:rsidRDefault="006642BF" w:rsidP="006642BF">
      <w:pPr>
        <w:pStyle w:val="NoSpacing"/>
        <w:numPr>
          <w:ilvl w:val="1"/>
          <w:numId w:val="2"/>
        </w:numPr>
        <w:rPr>
          <w:rFonts w:cstheme="minorHAnsi"/>
        </w:rPr>
      </w:pPr>
      <w:r>
        <w:rPr>
          <w:rFonts w:cstheme="minorHAnsi"/>
        </w:rPr>
        <w:t xml:space="preserve">Les activités d’intervention rapide aideront-elles à préserver les moyens de subsistance et/ou à améliorer la résilience des communautés locales face aux chocs majeurs causés par la pandémie du COVID, tout en contribuant efficacement à la gestion des aires protégées. </w:t>
      </w:r>
    </w:p>
    <w:p w:rsidR="006642BF" w:rsidRDefault="00543FBC" w:rsidP="006642BF">
      <w:pPr>
        <w:pStyle w:val="NormalWeb"/>
        <w:shd w:val="clear" w:color="auto" w:fill="FEFEFE"/>
        <w:ind w:left="720"/>
        <w:jc w:val="both"/>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910883417"/>
          <w14:checkbox>
            <w14:checked w14:val="0"/>
            <w14:checkedState w14:val="2612" w14:font="MS Gothic"/>
            <w14:uncheckedState w14:val="2610" w14:font="MS Gothic"/>
          </w14:checkbox>
        </w:sdtPr>
        <w:sdtEndPr/>
        <w:sdtContent>
          <w:r w:rsidR="006642BF">
            <w:rPr>
              <w:rFonts w:ascii="Segoe UI Symbol" w:eastAsia="MS Gothic" w:hAnsi="Segoe UI Symbol" w:cs="Segoe UI Symbol"/>
              <w:iCs/>
              <w:color w:val="000000" w:themeColor="text1"/>
              <w:sz w:val="22"/>
              <w:szCs w:val="22"/>
            </w:rPr>
            <w:t>☐</w:t>
          </w:r>
        </w:sdtContent>
      </w:sdt>
      <w:r w:rsidR="006642BF">
        <w:rPr>
          <w:rFonts w:asciiTheme="minorHAnsi" w:hAnsiTheme="minorHAnsi" w:cstheme="minorHAnsi"/>
        </w:rPr>
        <w:t>OUI</w:t>
      </w:r>
      <w:r w:rsidR="006642BF">
        <w:rPr>
          <w:rFonts w:asciiTheme="minorHAnsi" w:hAnsiTheme="minorHAnsi" w:cstheme="minorHAnsi"/>
          <w:iCs/>
          <w:color w:val="000000" w:themeColor="text1"/>
          <w:sz w:val="22"/>
          <w:szCs w:val="22"/>
        </w:rPr>
        <w:t xml:space="preserve"> </w:t>
      </w:r>
    </w:p>
    <w:p w:rsidR="006642BF" w:rsidRDefault="00543FBC" w:rsidP="006642BF">
      <w:pPr>
        <w:pStyle w:val="NormalWeb"/>
        <w:shd w:val="clear" w:color="auto" w:fill="FEFEFE"/>
        <w:spacing w:before="0" w:beforeAutospacing="0" w:after="0" w:afterAutospacing="0"/>
        <w:ind w:left="720"/>
        <w:jc w:val="both"/>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1775862259"/>
          <w14:checkbox>
            <w14:checked w14:val="0"/>
            <w14:checkedState w14:val="2612" w14:font="MS Gothic"/>
            <w14:uncheckedState w14:val="2610" w14:font="MS Gothic"/>
          </w14:checkbox>
        </w:sdtPr>
        <w:sdtEndPr/>
        <w:sdtContent>
          <w:r w:rsidR="006642BF">
            <w:rPr>
              <w:rFonts w:ascii="Segoe UI Symbol" w:eastAsia="MS Gothic" w:hAnsi="Segoe UI Symbol" w:cs="Segoe UI Symbol"/>
              <w:iCs/>
              <w:color w:val="000000" w:themeColor="text1"/>
              <w:sz w:val="22"/>
              <w:szCs w:val="22"/>
            </w:rPr>
            <w:t>☐</w:t>
          </w:r>
        </w:sdtContent>
      </w:sdt>
      <w:r w:rsidR="006642BF">
        <w:rPr>
          <w:rFonts w:asciiTheme="minorHAnsi" w:hAnsiTheme="minorHAnsi" w:cstheme="minorHAnsi"/>
        </w:rPr>
        <w:t>NON</w:t>
      </w:r>
      <w:r w:rsidR="006642BF">
        <w:rPr>
          <w:rFonts w:asciiTheme="minorHAnsi" w:hAnsiTheme="minorHAnsi" w:cstheme="minorHAnsi"/>
          <w:iCs/>
          <w:color w:val="000000" w:themeColor="text1"/>
          <w:sz w:val="22"/>
          <w:szCs w:val="22"/>
        </w:rPr>
        <w:t xml:space="preserve"> </w:t>
      </w:r>
    </w:p>
    <w:p w:rsidR="006642BF" w:rsidRDefault="006642BF" w:rsidP="006642BF">
      <w:pPr>
        <w:pStyle w:val="NoSpacing"/>
        <w:ind w:left="360"/>
        <w:rPr>
          <w:rFonts w:cstheme="minorHAnsi"/>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0"/>
          <w:szCs w:val="20"/>
        </w:rPr>
      </w:pPr>
      <w:r>
        <w:rPr>
          <w:rFonts w:asciiTheme="minorHAnsi" w:hAnsiTheme="minorHAnsi" w:cstheme="minorHAnsi"/>
          <w:i/>
          <w:sz w:val="20"/>
          <w:szCs w:val="20"/>
        </w:rPr>
        <w:t>Si oui, veuillez décrire les activités et l’approche (max 300 mots).</w:t>
      </w:r>
      <w:r>
        <w:rPr>
          <w:rFonts w:asciiTheme="minorHAnsi" w:hAnsiTheme="minorHAnsi" w:cstheme="minorHAnsi"/>
          <w:i/>
          <w:iCs/>
          <w:color w:val="000000" w:themeColor="text1"/>
          <w:sz w:val="20"/>
          <w:szCs w:val="20"/>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0"/>
          <w:szCs w:val="20"/>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inorHAnsi" w:hAnsiTheme="minorHAnsi" w:cstheme="minorHAnsi"/>
          <w:i/>
          <w:iCs/>
          <w:color w:val="000000" w:themeColor="text1"/>
          <w:sz w:val="22"/>
          <w:szCs w:val="22"/>
        </w:rPr>
      </w:pPr>
    </w:p>
    <w:p w:rsidR="006642BF" w:rsidRDefault="006642BF" w:rsidP="006642BF">
      <w:pPr>
        <w:pStyle w:val="NoSpacing"/>
        <w:ind w:left="360"/>
        <w:rPr>
          <w:rFonts w:cstheme="minorHAnsi"/>
        </w:rPr>
      </w:pPr>
    </w:p>
    <w:p w:rsidR="006642BF" w:rsidRDefault="006642BF" w:rsidP="006642BF">
      <w:pPr>
        <w:pStyle w:val="NoSpacing"/>
        <w:rPr>
          <w:rFonts w:cstheme="minorHAnsi"/>
        </w:rPr>
      </w:pPr>
    </w:p>
    <w:p w:rsidR="006642BF" w:rsidRPr="006642BF" w:rsidRDefault="006642BF" w:rsidP="006642BF">
      <w:pPr>
        <w:pStyle w:val="ListParagraph"/>
        <w:numPr>
          <w:ilvl w:val="0"/>
          <w:numId w:val="1"/>
        </w:numPr>
        <w:shd w:val="clear" w:color="auto" w:fill="92CDDC" w:themeFill="accent5" w:themeFillTint="99"/>
        <w:spacing w:line="276" w:lineRule="auto"/>
        <w:ind w:left="709"/>
        <w:jc w:val="both"/>
        <w:rPr>
          <w:rFonts w:eastAsia="Times New Roman" w:cstheme="minorHAnsi"/>
          <w:b/>
          <w:sz w:val="24"/>
          <w:szCs w:val="20"/>
          <w:lang w:val="fr-FR"/>
        </w:rPr>
      </w:pPr>
      <w:r w:rsidRPr="006642BF">
        <w:rPr>
          <w:rFonts w:cstheme="minorHAnsi"/>
          <w:b/>
          <w:sz w:val="24"/>
          <w:szCs w:val="20"/>
          <w:lang w:val="fr-FR"/>
        </w:rPr>
        <w:t>Parties prenantes et bénéficiaires du projet</w:t>
      </w:r>
    </w:p>
    <w:p w:rsidR="006642BF" w:rsidRDefault="006642BF" w:rsidP="006642BF">
      <w:pPr>
        <w:pStyle w:val="Style5"/>
        <w:adjustRightInd/>
        <w:spacing w:line="276" w:lineRule="auto"/>
        <w:jc w:val="both"/>
        <w:outlineLvl w:val="0"/>
        <w:rPr>
          <w:rFonts w:asciiTheme="minorHAnsi" w:eastAsia="Calibri" w:hAnsiTheme="minorHAnsi" w:cstheme="minorHAnsi"/>
          <w:bCs/>
          <w:i/>
          <w:color w:val="808080"/>
        </w:rPr>
      </w:pPr>
    </w:p>
    <w:p w:rsidR="006642BF" w:rsidRDefault="006642BF" w:rsidP="006642BF">
      <w:pPr>
        <w:pStyle w:val="NoSpacing"/>
        <w:pBdr>
          <w:top w:val="single" w:sz="4" w:space="1" w:color="auto"/>
          <w:left w:val="single" w:sz="4" w:space="4" w:color="auto"/>
          <w:bottom w:val="single" w:sz="4" w:space="1" w:color="auto"/>
          <w:right w:val="single" w:sz="4" w:space="4" w:color="auto"/>
        </w:pBdr>
        <w:rPr>
          <w:rFonts w:cstheme="minorHAnsi"/>
          <w:i/>
        </w:rPr>
      </w:pPr>
      <w:r>
        <w:rPr>
          <w:rFonts w:cstheme="minorHAnsi"/>
          <w:i/>
          <w:sz w:val="20"/>
          <w:szCs w:val="20"/>
        </w:rPr>
        <w:t>Veuillez fournir une brève description du nombre de personnes/acteurs qui bénéficieront des activités, et souligner comment les populations autochtones, les femmes, les jeunes et autres groupes vulnérables en profiteront (max 200 mots).</w:t>
      </w:r>
    </w:p>
    <w:p w:rsidR="006642BF" w:rsidRDefault="006642BF" w:rsidP="006642BF">
      <w:pPr>
        <w:pStyle w:val="NormalWeb"/>
        <w:shd w:val="clear" w:color="auto" w:fill="FEFEFE"/>
        <w:spacing w:before="0" w:beforeAutospacing="0" w:after="0" w:afterAutospacing="0"/>
        <w:ind w:left="720"/>
        <w:jc w:val="both"/>
        <w:rPr>
          <w:rFonts w:asciiTheme="minorHAnsi" w:hAnsiTheme="minorHAnsi" w:cstheme="minorHAnsi"/>
        </w:rPr>
      </w:pPr>
    </w:p>
    <w:p w:rsidR="006642BF" w:rsidRDefault="006642BF" w:rsidP="006642BF">
      <w:pPr>
        <w:pStyle w:val="Heading1"/>
        <w:numPr>
          <w:ilvl w:val="0"/>
          <w:numId w:val="1"/>
        </w:numPr>
        <w:shd w:val="clear" w:color="auto" w:fill="92CDDC" w:themeFill="accent5" w:themeFillTint="99"/>
        <w:spacing w:before="400" w:after="40"/>
        <w:ind w:left="709"/>
        <w:rPr>
          <w:rFonts w:asciiTheme="minorHAnsi" w:hAnsiTheme="minorHAnsi" w:cstheme="minorHAnsi"/>
          <w:b/>
          <w:color w:val="auto"/>
          <w:sz w:val="24"/>
          <w:szCs w:val="22"/>
        </w:rPr>
      </w:pPr>
      <w:bookmarkStart w:id="8" w:name="_Toc41811116"/>
      <w:r>
        <w:rPr>
          <w:rFonts w:asciiTheme="minorHAnsi" w:hAnsiTheme="minorHAnsi" w:cstheme="minorHAnsi"/>
          <w:b/>
          <w:color w:val="auto"/>
          <w:sz w:val="24"/>
          <w:szCs w:val="22"/>
        </w:rPr>
        <w:t>Expérience et capacités de (des) l’organisation(s)</w:t>
      </w:r>
      <w:bookmarkEnd w:id="8"/>
    </w:p>
    <w:p w:rsidR="006642BF" w:rsidRDefault="006642BF" w:rsidP="006642BF">
      <w:pPr>
        <w:pStyle w:val="NoSpacing"/>
        <w:rPr>
          <w:rFonts w:cstheme="minorHAnsi"/>
        </w:rPr>
      </w:pPr>
    </w:p>
    <w:p w:rsidR="006642BF" w:rsidRDefault="006642BF" w:rsidP="006642BF">
      <w:pPr>
        <w:pStyle w:val="NoSpacing"/>
        <w:rPr>
          <w:rFonts w:cstheme="minorHAnsi"/>
        </w:rPr>
      </w:pPr>
      <w:r>
        <w:rPr>
          <w:rFonts w:cstheme="minorHAnsi"/>
        </w:rPr>
        <w:t>9.1 Expérience</w:t>
      </w:r>
    </w:p>
    <w:p w:rsidR="006642BF" w:rsidRDefault="006642BF" w:rsidP="006642BF">
      <w:pPr>
        <w:pStyle w:val="NoSpacing"/>
        <w:rPr>
          <w:rFonts w:cstheme="minorHAnsi"/>
          <w:i/>
        </w:rPr>
      </w:pPr>
    </w:p>
    <w:p w:rsidR="006642BF" w:rsidRDefault="006642BF" w:rsidP="006642BF">
      <w:pPr>
        <w:pStyle w:val="NoSpacing"/>
        <w:pBdr>
          <w:top w:val="single" w:sz="4" w:space="1" w:color="auto"/>
          <w:left w:val="single" w:sz="4" w:space="4" w:color="auto"/>
          <w:bottom w:val="single" w:sz="4" w:space="1" w:color="auto"/>
          <w:right w:val="single" w:sz="4" w:space="4" w:color="auto"/>
        </w:pBdr>
        <w:rPr>
          <w:rFonts w:cstheme="minorHAnsi"/>
          <w:i/>
        </w:rPr>
      </w:pPr>
      <w:r>
        <w:rPr>
          <w:rFonts w:cstheme="minorHAnsi"/>
          <w:i/>
          <w:sz w:val="20"/>
          <w:szCs w:val="20"/>
        </w:rPr>
        <w:t>Veuillez fournir une brève description de l’organisation principale et du (des) codemandeur(s), le cas échéant, leur expérience concernant les activités mises en œuvre, ainsi que leur implication existante avec la ou les aires protégées et conservées ciblées (max 200 mots).</w:t>
      </w:r>
    </w:p>
    <w:p w:rsidR="006642BF" w:rsidRDefault="006642BF" w:rsidP="006642BF">
      <w:pPr>
        <w:pStyle w:val="NoSpacing"/>
        <w:rPr>
          <w:rFonts w:cstheme="minorHAnsi"/>
        </w:rPr>
      </w:pPr>
    </w:p>
    <w:p w:rsidR="006642BF" w:rsidRDefault="006642BF" w:rsidP="006642BF">
      <w:pPr>
        <w:pStyle w:val="NoSpacing"/>
        <w:rPr>
          <w:rFonts w:cstheme="minorHAnsi"/>
        </w:rPr>
      </w:pPr>
      <w:r>
        <w:rPr>
          <w:rFonts w:cstheme="minorHAnsi"/>
        </w:rPr>
        <w:t>9.2 Capacités du personnel</w:t>
      </w:r>
    </w:p>
    <w:p w:rsidR="006642BF" w:rsidRDefault="006642BF" w:rsidP="006642BF">
      <w:pPr>
        <w:pStyle w:val="Style5"/>
        <w:adjustRightInd/>
        <w:spacing w:line="276" w:lineRule="auto"/>
        <w:jc w:val="both"/>
        <w:outlineLvl w:val="0"/>
        <w:rPr>
          <w:rFonts w:asciiTheme="minorHAnsi" w:hAnsiTheme="minorHAnsi" w:cstheme="minorHAnsi"/>
          <w:bCs/>
          <w:i/>
          <w:sz w:val="22"/>
          <w:szCs w:val="22"/>
        </w:rPr>
      </w:pPr>
    </w:p>
    <w:p w:rsidR="006642BF" w:rsidRDefault="006642BF" w:rsidP="006642BF">
      <w:pPr>
        <w:pStyle w:val="Style5"/>
        <w:adjustRightInd/>
        <w:spacing w:line="276" w:lineRule="auto"/>
        <w:jc w:val="both"/>
        <w:outlineLvl w:val="0"/>
        <w:rPr>
          <w:rFonts w:asciiTheme="minorHAnsi" w:hAnsiTheme="minorHAnsi" w:cstheme="minorHAnsi"/>
          <w:bCs/>
          <w:i/>
        </w:rPr>
      </w:pPr>
      <w:bookmarkStart w:id="9" w:name="_Toc41811117"/>
      <w:r>
        <w:rPr>
          <w:rFonts w:asciiTheme="minorHAnsi" w:hAnsiTheme="minorHAnsi" w:cstheme="minorHAnsi"/>
          <w:bCs/>
          <w:i/>
        </w:rPr>
        <w:t>Veuillez identifier le personnel impliqué dans la mise en œuvre de la subvention d’intervention rapide (ajoutez des colonnes si nécessaire).</w:t>
      </w:r>
      <w:bookmarkEnd w:id="9"/>
    </w:p>
    <w:p w:rsidR="006642BF" w:rsidRDefault="006642BF" w:rsidP="006642BF">
      <w:pPr>
        <w:pStyle w:val="Style5"/>
        <w:adjustRightInd/>
        <w:spacing w:line="276" w:lineRule="auto"/>
        <w:jc w:val="both"/>
        <w:outlineLvl w:val="0"/>
        <w:rPr>
          <w:rFonts w:asciiTheme="minorHAnsi" w:hAnsiTheme="minorHAnsi" w:cstheme="minorHAnsi"/>
          <w:bCs/>
          <w:i/>
        </w:rPr>
      </w:pPr>
      <w:bookmarkStart w:id="10" w:name="_Toc41811118"/>
      <w:r>
        <w:rPr>
          <w:rFonts w:asciiTheme="minorHAnsi" w:hAnsiTheme="minorHAnsi" w:cstheme="minorHAnsi"/>
          <w:bCs/>
          <w:i/>
        </w:rPr>
        <w:t>Merci de télécharger les CV du personnel qui sera financé par la subvention d’intervention rapide.</w:t>
      </w:r>
      <w:bookmarkEnd w:id="10"/>
    </w:p>
    <w:p w:rsidR="006642BF" w:rsidRDefault="006642BF" w:rsidP="006642BF">
      <w:pPr>
        <w:pStyle w:val="Style5"/>
        <w:adjustRightInd/>
        <w:spacing w:line="276" w:lineRule="auto"/>
        <w:jc w:val="both"/>
        <w:outlineLvl w:val="0"/>
        <w:rPr>
          <w:rFonts w:asciiTheme="minorHAnsi" w:hAnsiTheme="minorHAnsi" w:cstheme="minorHAnsi"/>
          <w:bCs/>
          <w:i/>
        </w:rPr>
      </w:pPr>
    </w:p>
    <w:p w:rsidR="006642BF" w:rsidRDefault="006642BF" w:rsidP="006642BF">
      <w:pPr>
        <w:pStyle w:val="Style5"/>
        <w:adjustRightInd/>
        <w:spacing w:line="276" w:lineRule="auto"/>
        <w:jc w:val="both"/>
        <w:outlineLvl w:val="0"/>
        <w:rPr>
          <w:rFonts w:asciiTheme="minorHAnsi" w:hAnsiTheme="minorHAnsi" w:cstheme="minorHAnsi"/>
          <w:bCs/>
          <w:i/>
        </w:rPr>
      </w:pPr>
    </w:p>
    <w:tbl>
      <w:tblPr>
        <w:tblW w:w="0" w:type="dxa"/>
        <w:tblInd w:w="7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74" w:type="dxa"/>
          <w:right w:w="74" w:type="dxa"/>
        </w:tblCellMar>
        <w:tblLook w:val="04A0" w:firstRow="1" w:lastRow="0" w:firstColumn="1" w:lastColumn="0" w:noHBand="0" w:noVBand="1"/>
      </w:tblPr>
      <w:tblGrid>
        <w:gridCol w:w="2050"/>
        <w:gridCol w:w="7448"/>
      </w:tblGrid>
      <w:tr w:rsidR="006642BF" w:rsidTr="006642BF">
        <w:trPr>
          <w:trHeight w:val="557"/>
        </w:trPr>
        <w:tc>
          <w:tcPr>
            <w:tcW w:w="2050" w:type="dxa"/>
            <w:tcBorders>
              <w:top w:val="single" w:sz="2" w:space="0" w:color="BFBFBF"/>
              <w:left w:val="single" w:sz="2" w:space="0" w:color="BFBFBF"/>
              <w:bottom w:val="single" w:sz="2" w:space="0" w:color="BFBFBF"/>
              <w:right w:val="single" w:sz="2" w:space="0" w:color="BFBFBF"/>
            </w:tcBorders>
            <w:hideMark/>
          </w:tcPr>
          <w:p w:rsidR="006642BF" w:rsidRDefault="006642BF">
            <w:pPr>
              <w:spacing w:before="165"/>
              <w:jc w:val="both"/>
              <w:rPr>
                <w:rFonts w:asciiTheme="minorHAnsi" w:eastAsia="Times New Roman" w:hAnsiTheme="minorHAnsi" w:cstheme="minorHAnsi"/>
                <w:bCs/>
                <w:sz w:val="20"/>
                <w:szCs w:val="20"/>
              </w:rPr>
            </w:pPr>
            <w:r>
              <w:rPr>
                <w:rFonts w:asciiTheme="minorHAnsi" w:hAnsiTheme="minorHAnsi" w:cstheme="minorHAnsi"/>
                <w:bCs/>
                <w:sz w:val="20"/>
                <w:szCs w:val="20"/>
              </w:rPr>
              <w:t>Organisation principale :</w:t>
            </w:r>
          </w:p>
        </w:tc>
        <w:tc>
          <w:tcPr>
            <w:tcW w:w="7448" w:type="dxa"/>
            <w:tcBorders>
              <w:top w:val="single" w:sz="2" w:space="0" w:color="BFBFBF"/>
              <w:left w:val="single" w:sz="2" w:space="0" w:color="BFBFBF"/>
              <w:bottom w:val="single" w:sz="2" w:space="0" w:color="BFBFBF"/>
              <w:right w:val="single" w:sz="2" w:space="0" w:color="BFBFBF"/>
            </w:tcBorders>
          </w:tcPr>
          <w:p w:rsidR="006642BF" w:rsidRDefault="006642BF">
            <w:pPr>
              <w:spacing w:before="165"/>
              <w:jc w:val="both"/>
              <w:rPr>
                <w:rFonts w:asciiTheme="minorHAnsi" w:eastAsia="Times New Roman" w:hAnsiTheme="minorHAnsi" w:cstheme="minorHAnsi"/>
                <w:bCs/>
                <w:sz w:val="20"/>
                <w:szCs w:val="20"/>
              </w:rPr>
            </w:pPr>
          </w:p>
        </w:tc>
      </w:tr>
      <w:tr w:rsidR="006642BF" w:rsidRPr="006642BF" w:rsidTr="006642BF">
        <w:trPr>
          <w:trHeight w:val="557"/>
        </w:trPr>
        <w:tc>
          <w:tcPr>
            <w:tcW w:w="2050" w:type="dxa"/>
            <w:tcBorders>
              <w:top w:val="single" w:sz="2" w:space="0" w:color="BFBFBF"/>
              <w:left w:val="single" w:sz="2" w:space="0" w:color="BFBFBF"/>
              <w:bottom w:val="single" w:sz="2" w:space="0" w:color="BFBFBF"/>
              <w:right w:val="single" w:sz="2" w:space="0" w:color="BFBFBF"/>
            </w:tcBorders>
            <w:hideMark/>
          </w:tcPr>
          <w:p w:rsidR="006642BF" w:rsidRDefault="006642BF">
            <w:pPr>
              <w:spacing w:before="165"/>
              <w:jc w:val="both"/>
              <w:rPr>
                <w:rFonts w:asciiTheme="minorHAnsi" w:eastAsia="Times New Roman" w:hAnsiTheme="minorHAnsi" w:cstheme="minorHAnsi"/>
                <w:bCs/>
                <w:sz w:val="20"/>
                <w:szCs w:val="20"/>
              </w:rPr>
            </w:pPr>
            <w:r>
              <w:rPr>
                <w:rFonts w:asciiTheme="minorHAnsi" w:hAnsiTheme="minorHAnsi" w:cstheme="minorHAnsi"/>
                <w:bCs/>
                <w:sz w:val="20"/>
                <w:szCs w:val="20"/>
              </w:rPr>
              <w:lastRenderedPageBreak/>
              <w:t xml:space="preserve">Nom : </w:t>
            </w:r>
          </w:p>
        </w:tc>
        <w:tc>
          <w:tcPr>
            <w:tcW w:w="7448" w:type="dxa"/>
            <w:tcBorders>
              <w:top w:val="single" w:sz="2" w:space="0" w:color="BFBFBF"/>
              <w:left w:val="single" w:sz="2" w:space="0" w:color="BFBFBF"/>
              <w:bottom w:val="single" w:sz="2" w:space="0" w:color="BFBFBF"/>
              <w:right w:val="single" w:sz="2" w:space="0" w:color="BFBFBF"/>
            </w:tcBorders>
            <w:hideMark/>
          </w:tcPr>
          <w:p w:rsidR="006642BF" w:rsidRDefault="006642BF">
            <w:pPr>
              <w:spacing w:before="165"/>
              <w:jc w:val="both"/>
              <w:rPr>
                <w:rFonts w:asciiTheme="minorHAnsi" w:eastAsia="Times New Roman" w:hAnsiTheme="minorHAnsi" w:cstheme="minorHAnsi"/>
                <w:bCs/>
                <w:sz w:val="20"/>
                <w:szCs w:val="20"/>
              </w:rPr>
            </w:pPr>
            <w:r>
              <w:rPr>
                <w:rFonts w:asciiTheme="minorHAnsi" w:hAnsiTheme="minorHAnsi" w:cstheme="minorHAnsi"/>
                <w:bCs/>
                <w:sz w:val="20"/>
                <w:szCs w:val="20"/>
              </w:rPr>
              <w:t xml:space="preserve">Poste / Rôle dans le projet : </w:t>
            </w:r>
          </w:p>
        </w:tc>
      </w:tr>
      <w:tr w:rsidR="006642BF" w:rsidRPr="006642BF" w:rsidTr="006642BF">
        <w:trPr>
          <w:trHeight w:val="557"/>
        </w:trPr>
        <w:tc>
          <w:tcPr>
            <w:tcW w:w="2050" w:type="dxa"/>
            <w:tcBorders>
              <w:top w:val="single" w:sz="2" w:space="0" w:color="BFBFBF"/>
              <w:left w:val="single" w:sz="2" w:space="0" w:color="BFBFBF"/>
              <w:bottom w:val="single" w:sz="2" w:space="0" w:color="BFBFBF"/>
              <w:right w:val="single" w:sz="2" w:space="0" w:color="BFBFBF"/>
            </w:tcBorders>
          </w:tcPr>
          <w:p w:rsidR="006642BF" w:rsidRDefault="006642BF">
            <w:pPr>
              <w:spacing w:before="165"/>
              <w:jc w:val="both"/>
              <w:rPr>
                <w:rFonts w:asciiTheme="minorHAnsi" w:eastAsia="Times New Roman" w:hAnsiTheme="minorHAnsi" w:cstheme="minorHAnsi"/>
                <w:bCs/>
                <w:sz w:val="20"/>
                <w:szCs w:val="20"/>
              </w:rPr>
            </w:pPr>
          </w:p>
        </w:tc>
        <w:tc>
          <w:tcPr>
            <w:tcW w:w="7448" w:type="dxa"/>
            <w:tcBorders>
              <w:top w:val="single" w:sz="2" w:space="0" w:color="BFBFBF"/>
              <w:left w:val="single" w:sz="2" w:space="0" w:color="BFBFBF"/>
              <w:bottom w:val="single" w:sz="2" w:space="0" w:color="BFBFBF"/>
              <w:right w:val="single" w:sz="2" w:space="0" w:color="BFBFBF"/>
            </w:tcBorders>
          </w:tcPr>
          <w:p w:rsidR="006642BF" w:rsidRDefault="006642BF">
            <w:pPr>
              <w:spacing w:before="165"/>
              <w:jc w:val="both"/>
              <w:rPr>
                <w:rFonts w:asciiTheme="minorHAnsi" w:eastAsia="Times New Roman" w:hAnsiTheme="minorHAnsi" w:cstheme="minorHAnsi"/>
                <w:bCs/>
                <w:sz w:val="20"/>
                <w:szCs w:val="20"/>
              </w:rPr>
            </w:pPr>
          </w:p>
        </w:tc>
      </w:tr>
      <w:tr w:rsidR="006642BF" w:rsidTr="006642BF">
        <w:trPr>
          <w:trHeight w:val="557"/>
        </w:trPr>
        <w:tc>
          <w:tcPr>
            <w:tcW w:w="2050" w:type="dxa"/>
            <w:tcBorders>
              <w:top w:val="single" w:sz="2" w:space="0" w:color="BFBFBF"/>
              <w:left w:val="single" w:sz="2" w:space="0" w:color="BFBFBF"/>
              <w:bottom w:val="single" w:sz="2" w:space="0" w:color="BFBFBF"/>
              <w:right w:val="single" w:sz="2" w:space="0" w:color="BFBFBF"/>
            </w:tcBorders>
            <w:hideMark/>
          </w:tcPr>
          <w:p w:rsidR="006642BF" w:rsidRDefault="006642BF">
            <w:pPr>
              <w:spacing w:before="165"/>
              <w:jc w:val="both"/>
              <w:rPr>
                <w:rFonts w:asciiTheme="minorHAnsi" w:eastAsia="Times New Roman" w:hAnsiTheme="minorHAnsi" w:cstheme="minorHAnsi"/>
                <w:bCs/>
                <w:sz w:val="20"/>
                <w:szCs w:val="20"/>
              </w:rPr>
            </w:pPr>
            <w:r>
              <w:rPr>
                <w:rFonts w:asciiTheme="minorHAnsi" w:hAnsiTheme="minorHAnsi" w:cstheme="minorHAnsi"/>
                <w:bCs/>
                <w:sz w:val="20"/>
                <w:szCs w:val="20"/>
              </w:rPr>
              <w:t>Codemandeur :</w:t>
            </w:r>
          </w:p>
        </w:tc>
        <w:tc>
          <w:tcPr>
            <w:tcW w:w="7448" w:type="dxa"/>
            <w:tcBorders>
              <w:top w:val="single" w:sz="2" w:space="0" w:color="BFBFBF"/>
              <w:left w:val="single" w:sz="2" w:space="0" w:color="BFBFBF"/>
              <w:bottom w:val="single" w:sz="2" w:space="0" w:color="BFBFBF"/>
              <w:right w:val="single" w:sz="2" w:space="0" w:color="BFBFBF"/>
            </w:tcBorders>
          </w:tcPr>
          <w:p w:rsidR="006642BF" w:rsidRDefault="006642BF">
            <w:pPr>
              <w:spacing w:before="165"/>
              <w:jc w:val="both"/>
              <w:rPr>
                <w:rFonts w:asciiTheme="minorHAnsi" w:eastAsia="Times New Roman" w:hAnsiTheme="minorHAnsi" w:cstheme="minorHAnsi"/>
                <w:bCs/>
                <w:sz w:val="20"/>
                <w:szCs w:val="20"/>
              </w:rPr>
            </w:pPr>
          </w:p>
        </w:tc>
      </w:tr>
      <w:tr w:rsidR="006642BF" w:rsidRPr="006642BF" w:rsidTr="006642BF">
        <w:trPr>
          <w:trHeight w:val="557"/>
        </w:trPr>
        <w:tc>
          <w:tcPr>
            <w:tcW w:w="2050" w:type="dxa"/>
            <w:tcBorders>
              <w:top w:val="single" w:sz="2" w:space="0" w:color="BFBFBF"/>
              <w:left w:val="single" w:sz="2" w:space="0" w:color="BFBFBF"/>
              <w:bottom w:val="single" w:sz="2" w:space="0" w:color="BFBFBF"/>
              <w:right w:val="single" w:sz="2" w:space="0" w:color="BFBFBF"/>
            </w:tcBorders>
            <w:hideMark/>
          </w:tcPr>
          <w:p w:rsidR="006642BF" w:rsidRDefault="006642BF">
            <w:pPr>
              <w:spacing w:before="165"/>
              <w:jc w:val="both"/>
              <w:rPr>
                <w:rFonts w:asciiTheme="minorHAnsi" w:eastAsia="Times New Roman" w:hAnsiTheme="minorHAnsi" w:cstheme="minorHAnsi"/>
                <w:bCs/>
                <w:sz w:val="20"/>
                <w:szCs w:val="20"/>
              </w:rPr>
            </w:pPr>
            <w:r>
              <w:rPr>
                <w:rFonts w:asciiTheme="minorHAnsi" w:hAnsiTheme="minorHAnsi" w:cstheme="minorHAnsi"/>
                <w:bCs/>
                <w:sz w:val="20"/>
                <w:szCs w:val="20"/>
              </w:rPr>
              <w:t xml:space="preserve">Nom : </w:t>
            </w:r>
          </w:p>
        </w:tc>
        <w:tc>
          <w:tcPr>
            <w:tcW w:w="7448" w:type="dxa"/>
            <w:tcBorders>
              <w:top w:val="single" w:sz="2" w:space="0" w:color="BFBFBF"/>
              <w:left w:val="single" w:sz="2" w:space="0" w:color="BFBFBF"/>
              <w:bottom w:val="single" w:sz="2" w:space="0" w:color="BFBFBF"/>
              <w:right w:val="single" w:sz="2" w:space="0" w:color="BFBFBF"/>
            </w:tcBorders>
            <w:hideMark/>
          </w:tcPr>
          <w:p w:rsidR="006642BF" w:rsidRDefault="006642BF">
            <w:pPr>
              <w:spacing w:before="165"/>
              <w:jc w:val="both"/>
              <w:rPr>
                <w:rFonts w:asciiTheme="minorHAnsi" w:eastAsia="Times New Roman" w:hAnsiTheme="minorHAnsi" w:cstheme="minorHAnsi"/>
                <w:bCs/>
                <w:sz w:val="20"/>
                <w:szCs w:val="20"/>
              </w:rPr>
            </w:pPr>
            <w:r>
              <w:rPr>
                <w:rFonts w:asciiTheme="minorHAnsi" w:hAnsiTheme="minorHAnsi" w:cstheme="minorHAnsi"/>
                <w:bCs/>
                <w:sz w:val="20"/>
                <w:szCs w:val="20"/>
              </w:rPr>
              <w:t xml:space="preserve">Poste / Rôle dans le projet : </w:t>
            </w:r>
          </w:p>
        </w:tc>
      </w:tr>
    </w:tbl>
    <w:p w:rsidR="006642BF" w:rsidRDefault="006642BF" w:rsidP="006642BF">
      <w:pPr>
        <w:pStyle w:val="Style5"/>
        <w:adjustRightInd/>
        <w:spacing w:line="276" w:lineRule="auto"/>
        <w:jc w:val="both"/>
        <w:outlineLvl w:val="0"/>
        <w:rPr>
          <w:rFonts w:asciiTheme="minorHAnsi" w:hAnsiTheme="minorHAnsi" w:cstheme="minorHAnsi"/>
          <w:bCs/>
          <w:i/>
        </w:rPr>
      </w:pPr>
    </w:p>
    <w:p w:rsidR="006642BF" w:rsidRDefault="006642BF" w:rsidP="006642BF">
      <w:pPr>
        <w:pStyle w:val="Style5"/>
        <w:adjustRightInd/>
        <w:spacing w:line="276" w:lineRule="auto"/>
        <w:jc w:val="both"/>
        <w:outlineLvl w:val="0"/>
        <w:rPr>
          <w:rFonts w:asciiTheme="minorHAnsi" w:hAnsiTheme="minorHAnsi" w:cstheme="minorHAnsi"/>
          <w:bCs/>
          <w:i/>
        </w:rPr>
      </w:pPr>
    </w:p>
    <w:p w:rsidR="006642BF" w:rsidRDefault="006642BF" w:rsidP="006642BF">
      <w:pPr>
        <w:pStyle w:val="Style5"/>
        <w:adjustRightInd/>
        <w:spacing w:line="276" w:lineRule="auto"/>
        <w:jc w:val="both"/>
        <w:outlineLvl w:val="0"/>
        <w:rPr>
          <w:rFonts w:asciiTheme="minorHAnsi" w:hAnsiTheme="minorHAnsi" w:cstheme="minorHAnsi"/>
          <w:bCs/>
          <w:i/>
        </w:rPr>
      </w:pPr>
    </w:p>
    <w:p w:rsidR="006642BF" w:rsidRDefault="006642BF" w:rsidP="006642BF">
      <w:pPr>
        <w:pStyle w:val="Style5"/>
        <w:numPr>
          <w:ilvl w:val="0"/>
          <w:numId w:val="1"/>
        </w:numPr>
        <w:shd w:val="clear" w:color="auto" w:fill="92CDDC" w:themeFill="accent5" w:themeFillTint="99"/>
        <w:adjustRightInd/>
        <w:spacing w:line="276" w:lineRule="auto"/>
        <w:ind w:left="426"/>
        <w:jc w:val="both"/>
        <w:outlineLvl w:val="0"/>
        <w:rPr>
          <w:rFonts w:asciiTheme="minorHAnsi" w:hAnsiTheme="minorHAnsi" w:cstheme="minorHAnsi"/>
          <w:b/>
          <w:sz w:val="24"/>
          <w:szCs w:val="22"/>
        </w:rPr>
      </w:pPr>
      <w:bookmarkStart w:id="11" w:name="_Toc41811119"/>
      <w:r>
        <w:rPr>
          <w:rFonts w:asciiTheme="minorHAnsi" w:hAnsiTheme="minorHAnsi" w:cstheme="minorHAnsi"/>
          <w:b/>
          <w:sz w:val="24"/>
          <w:szCs w:val="22"/>
        </w:rPr>
        <w:t>Budget</w:t>
      </w:r>
      <w:bookmarkEnd w:id="11"/>
    </w:p>
    <w:p w:rsidR="006642BF" w:rsidRDefault="006642BF" w:rsidP="006642BF">
      <w:pPr>
        <w:ind w:left="426"/>
        <w:rPr>
          <w:rFonts w:asciiTheme="minorHAnsi" w:hAnsiTheme="minorHAnsi" w:cstheme="minorHAnsi"/>
          <w:i/>
        </w:rPr>
      </w:pPr>
    </w:p>
    <w:p w:rsidR="006642BF" w:rsidRDefault="006642BF" w:rsidP="006642BF">
      <w:pPr>
        <w:ind w:left="142"/>
        <w:jc w:val="both"/>
        <w:rPr>
          <w:rFonts w:asciiTheme="minorHAnsi" w:hAnsiTheme="minorHAnsi" w:cstheme="minorHAnsi"/>
          <w:i/>
          <w:sz w:val="22"/>
          <w:szCs w:val="22"/>
        </w:rPr>
      </w:pPr>
      <w:r>
        <w:rPr>
          <w:rFonts w:asciiTheme="minorHAnsi" w:hAnsiTheme="minorHAnsi" w:cstheme="minorHAnsi"/>
          <w:i/>
          <w:sz w:val="22"/>
          <w:szCs w:val="22"/>
        </w:rPr>
        <w:t xml:space="preserve">Veuillez compléter et télécharger, une fois complété, le modèle dédié de budget d’une subvention d’intervention rapide. </w:t>
      </w:r>
    </w:p>
    <w:p w:rsidR="006642BF" w:rsidRDefault="006642BF" w:rsidP="006642BF">
      <w:pPr>
        <w:ind w:left="426"/>
        <w:rPr>
          <w:rFonts w:asciiTheme="minorHAnsi" w:hAnsiTheme="minorHAnsi" w:cstheme="minorHAnsi"/>
          <w:i/>
        </w:rPr>
      </w:pPr>
    </w:p>
    <w:p w:rsidR="006642BF" w:rsidRDefault="006642BF" w:rsidP="006642BF">
      <w:pPr>
        <w:pStyle w:val="Style5"/>
        <w:numPr>
          <w:ilvl w:val="0"/>
          <w:numId w:val="1"/>
        </w:numPr>
        <w:shd w:val="clear" w:color="auto" w:fill="92CDDC" w:themeFill="accent5" w:themeFillTint="99"/>
        <w:adjustRightInd/>
        <w:spacing w:line="276" w:lineRule="auto"/>
        <w:ind w:left="426"/>
        <w:jc w:val="both"/>
        <w:outlineLvl w:val="0"/>
        <w:rPr>
          <w:rFonts w:asciiTheme="minorHAnsi" w:hAnsiTheme="minorHAnsi" w:cstheme="minorHAnsi"/>
          <w:b/>
          <w:sz w:val="24"/>
          <w:szCs w:val="22"/>
        </w:rPr>
      </w:pPr>
      <w:bookmarkStart w:id="12" w:name="_Toc41811120"/>
      <w:r>
        <w:rPr>
          <w:rFonts w:asciiTheme="minorHAnsi" w:hAnsiTheme="minorHAnsi" w:cstheme="minorHAnsi"/>
          <w:b/>
          <w:sz w:val="24"/>
          <w:szCs w:val="22"/>
        </w:rPr>
        <w:t>Durabilité</w:t>
      </w:r>
      <w:bookmarkEnd w:id="12"/>
    </w:p>
    <w:p w:rsidR="006642BF" w:rsidRDefault="006642BF" w:rsidP="006642BF">
      <w:pPr>
        <w:pStyle w:val="NoSpacing"/>
        <w:ind w:left="426"/>
        <w:rPr>
          <w:rFonts w:cstheme="minorHAnsi"/>
        </w:rPr>
      </w:pPr>
    </w:p>
    <w:p w:rsidR="006642BF" w:rsidRDefault="006642BF" w:rsidP="006642BF">
      <w:pPr>
        <w:pStyle w:val="NoSpacing"/>
        <w:ind w:left="142"/>
        <w:rPr>
          <w:rFonts w:cstheme="minorHAnsi"/>
          <w:i/>
        </w:rPr>
      </w:pPr>
      <w:r>
        <w:rPr>
          <w:rFonts w:cstheme="minorHAnsi"/>
          <w:i/>
        </w:rPr>
        <w:t>Comment les bénéfices des activités de la SIR seront-ils soutenus après la fin du projet ?</w:t>
      </w:r>
    </w:p>
    <w:p w:rsidR="006642BF" w:rsidRDefault="006642BF" w:rsidP="006642BF">
      <w:pPr>
        <w:pStyle w:val="NormalWeb"/>
        <w:shd w:val="clear" w:color="auto" w:fill="FEFEFE"/>
        <w:spacing w:before="0" w:beforeAutospacing="0" w:after="0" w:afterAutospacing="0"/>
        <w:ind w:left="426"/>
        <w:jc w:val="both"/>
        <w:rPr>
          <w:rFonts w:asciiTheme="minorHAnsi" w:hAnsiTheme="minorHAnsi" w:cstheme="minorHAnsi"/>
          <w:i/>
          <w:iCs/>
          <w:color w:val="000000" w:themeColor="text1"/>
          <w:sz w:val="22"/>
          <w:szCs w:val="22"/>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Veuillez décrire le plan de durabilité et le potentiel pour que les activités de la SIR soient reproduites dans d’autres sites (max 300 mots). </w:t>
      </w:r>
    </w:p>
    <w:p w:rsidR="006642BF" w:rsidRDefault="006642BF" w:rsidP="006642BF">
      <w:pPr>
        <w:pStyle w:val="NormalWeb"/>
        <w:shd w:val="clear" w:color="auto" w:fill="FEFEFE"/>
        <w:spacing w:before="0" w:beforeAutospacing="0" w:after="0" w:afterAutospacing="0"/>
        <w:ind w:left="426"/>
        <w:jc w:val="both"/>
        <w:rPr>
          <w:rFonts w:asciiTheme="minorHAnsi" w:hAnsiTheme="minorHAnsi" w:cstheme="minorHAnsi"/>
          <w:i/>
          <w:iCs/>
          <w:color w:val="000000" w:themeColor="text1"/>
          <w:sz w:val="22"/>
          <w:szCs w:val="22"/>
        </w:rPr>
      </w:pPr>
    </w:p>
    <w:p w:rsidR="006642BF" w:rsidRDefault="006642BF" w:rsidP="006642BF">
      <w:pPr>
        <w:pStyle w:val="NormalWeb"/>
        <w:shd w:val="clear" w:color="auto" w:fill="FEFEFE"/>
        <w:spacing w:before="0" w:beforeAutospacing="0" w:after="0" w:afterAutospacing="0"/>
        <w:ind w:left="426"/>
        <w:jc w:val="both"/>
        <w:rPr>
          <w:rFonts w:asciiTheme="minorHAnsi" w:hAnsiTheme="minorHAnsi" w:cstheme="minorHAnsi"/>
          <w:i/>
          <w:iCs/>
          <w:color w:val="000000" w:themeColor="text1"/>
          <w:sz w:val="22"/>
          <w:szCs w:val="22"/>
        </w:rPr>
      </w:pPr>
    </w:p>
    <w:p w:rsidR="006642BF" w:rsidRPr="006642BF" w:rsidRDefault="006642BF" w:rsidP="006642BF">
      <w:pPr>
        <w:pStyle w:val="ListParagraph"/>
        <w:numPr>
          <w:ilvl w:val="0"/>
          <w:numId w:val="1"/>
        </w:numPr>
        <w:shd w:val="clear" w:color="auto" w:fill="92CDDC" w:themeFill="accent5" w:themeFillTint="99"/>
        <w:ind w:left="426"/>
        <w:rPr>
          <w:rFonts w:cstheme="minorHAnsi"/>
          <w:b/>
          <w:sz w:val="24"/>
          <w:lang w:val="fr-FR"/>
        </w:rPr>
      </w:pPr>
      <w:r w:rsidRPr="006642BF">
        <w:rPr>
          <w:rFonts w:cstheme="minorHAnsi"/>
          <w:b/>
          <w:sz w:val="24"/>
          <w:lang w:val="fr-FR"/>
        </w:rPr>
        <w:t>Système de gestion environnemental et social (SGES)</w:t>
      </w:r>
    </w:p>
    <w:p w:rsidR="006642BF" w:rsidRDefault="006642BF" w:rsidP="006642BF">
      <w:pPr>
        <w:jc w:val="both"/>
        <w:rPr>
          <w:rFonts w:asciiTheme="minorHAnsi" w:hAnsiTheme="minorHAnsi" w:cstheme="minorHAnsi"/>
          <w:i/>
          <w:sz w:val="22"/>
          <w:szCs w:val="22"/>
        </w:rPr>
      </w:pPr>
      <w:r>
        <w:rPr>
          <w:rFonts w:asciiTheme="minorHAnsi" w:hAnsiTheme="minorHAnsi" w:cstheme="minorHAnsi"/>
          <w:i/>
          <w:sz w:val="22"/>
          <w:szCs w:val="22"/>
        </w:rPr>
        <w:t xml:space="preserve">Les projets soutenus par le FA BIOPAMA sont analysés en fonction des risques environnementaux et sociaux. Veuillez décrire de quelle manière le projet répondra aux problèmes potentiels concernant les normes SGES et les principes SGES en répondant aux questions suivantes. Veuillez noter que si votre projet est choisi, il vous sera demandé de répondre à un questionnaire SGES complet, dans le cas de risques confirmés, en plus des questions préliminaires ci-dessous. </w:t>
      </w:r>
    </w:p>
    <w:p w:rsidR="006642BF" w:rsidRDefault="006642BF" w:rsidP="006642BF">
      <w:pPr>
        <w:jc w:val="both"/>
        <w:rPr>
          <w:rFonts w:asciiTheme="minorHAnsi" w:hAnsiTheme="minorHAnsi" w:cstheme="minorHAnsi"/>
        </w:rPr>
      </w:pPr>
    </w:p>
    <w:p w:rsidR="006642BF" w:rsidRPr="006642BF" w:rsidRDefault="006642BF" w:rsidP="006642BF">
      <w:pPr>
        <w:pStyle w:val="ListParagraph"/>
        <w:numPr>
          <w:ilvl w:val="0"/>
          <w:numId w:val="3"/>
        </w:numPr>
        <w:jc w:val="both"/>
        <w:rPr>
          <w:rFonts w:cstheme="minorHAnsi"/>
          <w:lang w:val="fr-FR"/>
        </w:rPr>
      </w:pPr>
      <w:r w:rsidRPr="006642BF">
        <w:rPr>
          <w:rFonts w:cstheme="minorHAnsi"/>
          <w:lang w:val="fr-FR"/>
        </w:rPr>
        <w:t>Les activités d’intervention rapide seront-elles mises en œuvre sur un territoire o</w:t>
      </w:r>
      <w:r w:rsidRPr="006642BF">
        <w:rPr>
          <w:rFonts w:ascii="Arial" w:hAnsi="Arial" w:cs="Arial"/>
          <w:lang w:val="fr-FR"/>
        </w:rPr>
        <w:t>ù</w:t>
      </w:r>
      <w:r w:rsidRPr="006642BF">
        <w:rPr>
          <w:rFonts w:cstheme="minorHAnsi"/>
          <w:lang w:val="fr-FR"/>
        </w:rPr>
        <w:t xml:space="preserve"> une aire de populations autochtones ?</w:t>
      </w:r>
    </w:p>
    <w:p w:rsidR="006642BF" w:rsidRDefault="00543FBC" w:rsidP="006642BF">
      <w:pPr>
        <w:pStyle w:val="NoSpacing"/>
        <w:rPr>
          <w:rFonts w:cstheme="minorHAnsi"/>
          <w:i/>
          <w:iCs/>
          <w:color w:val="000000" w:themeColor="text1"/>
        </w:rPr>
      </w:pPr>
      <w:sdt>
        <w:sdtPr>
          <w:rPr>
            <w:rFonts w:cstheme="minorHAnsi"/>
          </w:rPr>
          <w:id w:val="533089528"/>
          <w14:checkbox>
            <w14:checked w14:val="0"/>
            <w14:checkedState w14:val="2612" w14:font="MS Gothic"/>
            <w14:uncheckedState w14:val="2610" w14:font="MS Gothic"/>
          </w14:checkbox>
        </w:sdtPr>
        <w:sdtEndPr/>
        <w:sdtContent>
          <w:r w:rsidR="006642BF" w:rsidRPr="006642BF">
            <w:rPr>
              <w:rFonts w:ascii="MS Gothic" w:eastAsia="MS Gothic" w:hAnsi="MS Gothic" w:cstheme="minorHAnsi" w:hint="eastAsia"/>
            </w:rPr>
            <w:t>☐</w:t>
          </w:r>
        </w:sdtContent>
      </w:sdt>
      <w:r w:rsidR="006642BF">
        <w:rPr>
          <w:rFonts w:cstheme="minorHAnsi"/>
        </w:rPr>
        <w:t xml:space="preserve">OUI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Veuillez décrire la consultation réalisée avec les représentants des communautés autochtones, et partager une copie du rapport, ou expliquer comment vous prévoyez une telle consultation. Expliquez si les évaluations ont déjà eu lieu, et téléchargez-en une copie (max 300 mots). </w:t>
      </w:r>
    </w:p>
    <w:p w:rsidR="006642BF" w:rsidRDefault="006642BF" w:rsidP="006642BF">
      <w:pPr>
        <w:pStyle w:val="NoSpacing"/>
        <w:rPr>
          <w:rFonts w:cstheme="minorHAnsi"/>
          <w:i/>
          <w:iCs/>
          <w:color w:val="000000" w:themeColor="text1"/>
        </w:rPr>
      </w:pPr>
    </w:p>
    <w:p w:rsidR="006642BF" w:rsidRDefault="00543FBC" w:rsidP="006642BF">
      <w:pPr>
        <w:pStyle w:val="NoSpacing"/>
        <w:rPr>
          <w:rFonts w:cstheme="minorHAnsi"/>
        </w:rPr>
      </w:pPr>
      <w:sdt>
        <w:sdtPr>
          <w:rPr>
            <w:rFonts w:cstheme="minorHAnsi"/>
          </w:rPr>
          <w:id w:val="144401792"/>
          <w14:checkbox>
            <w14:checked w14:val="0"/>
            <w14:checkedState w14:val="2612" w14:font="MS Gothic"/>
            <w14:uncheckedState w14:val="2610" w14:font="MS Gothic"/>
          </w14:checkbox>
        </w:sdtPr>
        <w:sdtEndPr/>
        <w:sdtContent>
          <w:r w:rsidR="006642BF">
            <w:rPr>
              <w:rFonts w:ascii="MS Gothic" w:eastAsia="MS Gothic" w:hAnsi="MS Gothic" w:cstheme="minorHAnsi" w:hint="eastAsia"/>
              <w:lang w:val="en-US"/>
            </w:rPr>
            <w:t>☐</w:t>
          </w:r>
        </w:sdtContent>
      </w:sdt>
      <w:r w:rsidR="006642BF">
        <w:rPr>
          <w:rFonts w:cstheme="minorHAnsi"/>
        </w:rPr>
        <w:t>NON</w:t>
      </w:r>
    </w:p>
    <w:p w:rsidR="006642BF" w:rsidRDefault="006642BF" w:rsidP="006642BF">
      <w:pPr>
        <w:jc w:val="both"/>
        <w:rPr>
          <w:rFonts w:asciiTheme="minorHAnsi" w:hAnsiTheme="minorHAnsi" w:cstheme="minorHAnsi"/>
        </w:rPr>
      </w:pPr>
    </w:p>
    <w:p w:rsidR="006642BF" w:rsidRPr="006642BF" w:rsidRDefault="006642BF" w:rsidP="006642BF">
      <w:pPr>
        <w:pStyle w:val="ListParagraph"/>
        <w:numPr>
          <w:ilvl w:val="0"/>
          <w:numId w:val="3"/>
        </w:numPr>
        <w:jc w:val="both"/>
        <w:rPr>
          <w:rFonts w:cstheme="minorHAnsi"/>
          <w:lang w:val="fr-FR"/>
        </w:rPr>
      </w:pPr>
      <w:r w:rsidRPr="006642BF">
        <w:rPr>
          <w:rFonts w:cstheme="minorHAnsi"/>
          <w:lang w:val="fr-FR"/>
        </w:rPr>
        <w:t>Les activités d’intervention rapide incluent-elles une application de mesures réglementations sur l’aire protégée, ou une restriction d’accès aux ressources ?</w:t>
      </w:r>
    </w:p>
    <w:p w:rsidR="006642BF" w:rsidRDefault="00543FBC" w:rsidP="006642BF">
      <w:pPr>
        <w:pStyle w:val="NoSpacing"/>
        <w:rPr>
          <w:rFonts w:cstheme="minorHAnsi"/>
          <w:i/>
          <w:iCs/>
          <w:color w:val="000000" w:themeColor="text1"/>
        </w:rPr>
      </w:pPr>
      <w:sdt>
        <w:sdtPr>
          <w:rPr>
            <w:rFonts w:cstheme="minorHAnsi"/>
          </w:rPr>
          <w:id w:val="-1777634176"/>
          <w14:checkbox>
            <w14:checked w14:val="0"/>
            <w14:checkedState w14:val="2612" w14:font="MS Gothic"/>
            <w14:uncheckedState w14:val="2610" w14:font="MS Gothic"/>
          </w14:checkbox>
        </w:sdtPr>
        <w:sdtEndPr/>
        <w:sdtContent>
          <w:r w:rsidR="006642BF" w:rsidRPr="006642BF">
            <w:rPr>
              <w:rFonts w:ascii="MS Gothic" w:eastAsia="MS Gothic" w:hAnsi="MS Gothic" w:cstheme="minorHAnsi" w:hint="eastAsia"/>
            </w:rPr>
            <w:t>☐</w:t>
          </w:r>
        </w:sdtContent>
      </w:sdt>
      <w:r w:rsidR="006642BF">
        <w:rPr>
          <w:rFonts w:cstheme="minorHAnsi"/>
        </w:rPr>
        <w:t xml:space="preserve">OUI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lastRenderedPageBreak/>
        <w:t xml:space="preserve">Expliquez si des évaluations ont déjà été réalisées pour comprendre les impacts potentiels sur les moyens de subsistance des communautés locales, et téléchargez-en une copie. Si des impacts ont été identifiés, expliquez comment ceux-ci seront atténués (max 300 mots). </w:t>
      </w:r>
    </w:p>
    <w:p w:rsidR="006642BF" w:rsidRDefault="006642BF" w:rsidP="006642BF">
      <w:pPr>
        <w:pStyle w:val="NoSpacing"/>
        <w:ind w:left="720"/>
        <w:rPr>
          <w:rFonts w:cstheme="minorHAnsi"/>
          <w:i/>
          <w:iCs/>
          <w:color w:val="000000" w:themeColor="text1"/>
        </w:rPr>
      </w:pPr>
    </w:p>
    <w:p w:rsidR="006642BF" w:rsidRDefault="00543FBC" w:rsidP="006642BF">
      <w:pPr>
        <w:pStyle w:val="NoSpacing"/>
        <w:rPr>
          <w:rFonts w:cstheme="minorHAnsi"/>
        </w:rPr>
      </w:pPr>
      <w:sdt>
        <w:sdtPr>
          <w:rPr>
            <w:rFonts w:cstheme="minorHAnsi"/>
          </w:rPr>
          <w:id w:val="820542061"/>
          <w14:checkbox>
            <w14:checked w14:val="0"/>
            <w14:checkedState w14:val="2612" w14:font="MS Gothic"/>
            <w14:uncheckedState w14:val="2610" w14:font="MS Gothic"/>
          </w14:checkbox>
        </w:sdtPr>
        <w:sdtEndPr/>
        <w:sdtContent>
          <w:r w:rsidR="006642BF">
            <w:rPr>
              <w:rFonts w:ascii="MS Gothic" w:eastAsia="MS Gothic" w:hAnsi="MS Gothic" w:cstheme="minorHAnsi" w:hint="eastAsia"/>
              <w:lang w:val="en-US"/>
            </w:rPr>
            <w:t>☐</w:t>
          </w:r>
        </w:sdtContent>
      </w:sdt>
      <w:r w:rsidR="006642BF">
        <w:rPr>
          <w:rFonts w:cstheme="minorHAnsi"/>
        </w:rPr>
        <w:t>NON</w:t>
      </w:r>
    </w:p>
    <w:p w:rsidR="006642BF" w:rsidRDefault="006642BF" w:rsidP="006642BF">
      <w:pPr>
        <w:jc w:val="both"/>
        <w:rPr>
          <w:rFonts w:asciiTheme="minorHAnsi" w:hAnsiTheme="minorHAnsi" w:cstheme="minorHAnsi"/>
        </w:rPr>
      </w:pPr>
    </w:p>
    <w:p w:rsidR="006642BF" w:rsidRPr="006642BF" w:rsidRDefault="006642BF" w:rsidP="006642BF">
      <w:pPr>
        <w:pStyle w:val="ListParagraph"/>
        <w:numPr>
          <w:ilvl w:val="0"/>
          <w:numId w:val="3"/>
        </w:numPr>
        <w:jc w:val="both"/>
        <w:rPr>
          <w:rFonts w:cstheme="minorHAnsi"/>
          <w:lang w:val="fr-FR"/>
        </w:rPr>
      </w:pPr>
      <w:r w:rsidRPr="006642BF">
        <w:rPr>
          <w:rFonts w:cstheme="minorHAnsi"/>
          <w:lang w:val="fr-FR"/>
        </w:rPr>
        <w:t xml:space="preserve">Les activités d’intervention rapide évitent-elles des risques d’exacerbation d’inégalités de genre existantes, notamment la violence basée sur le genre, et en profitent-elles pour combler des </w:t>
      </w:r>
      <w:proofErr w:type="gramStart"/>
      <w:r w:rsidRPr="006642BF">
        <w:rPr>
          <w:rFonts w:cstheme="minorHAnsi"/>
          <w:lang w:val="fr-FR"/>
        </w:rPr>
        <w:t>différences  de</w:t>
      </w:r>
      <w:proofErr w:type="gramEnd"/>
      <w:r w:rsidRPr="006642BF">
        <w:rPr>
          <w:rFonts w:cstheme="minorHAnsi"/>
          <w:lang w:val="fr-FR"/>
        </w:rPr>
        <w:t xml:space="preserve"> genre, ou soutenir l’autonomisation des femmes ?</w:t>
      </w:r>
    </w:p>
    <w:p w:rsidR="006642BF" w:rsidRDefault="00543FBC" w:rsidP="006642BF">
      <w:pPr>
        <w:pStyle w:val="NoSpacing"/>
        <w:rPr>
          <w:rFonts w:cstheme="minorHAnsi"/>
          <w:i/>
          <w:iCs/>
          <w:color w:val="000000" w:themeColor="text1"/>
        </w:rPr>
      </w:pPr>
      <w:sdt>
        <w:sdtPr>
          <w:rPr>
            <w:rFonts w:cstheme="minorHAnsi"/>
          </w:rPr>
          <w:id w:val="1285225964"/>
          <w14:checkbox>
            <w14:checked w14:val="0"/>
            <w14:checkedState w14:val="2612" w14:font="MS Gothic"/>
            <w14:uncheckedState w14:val="2610" w14:font="MS Gothic"/>
          </w14:checkbox>
        </w:sdtPr>
        <w:sdtEndPr/>
        <w:sdtContent>
          <w:r w:rsidR="006642BF" w:rsidRPr="006642BF">
            <w:rPr>
              <w:rFonts w:ascii="MS Gothic" w:eastAsia="MS Gothic" w:hAnsi="MS Gothic" w:cstheme="minorHAnsi" w:hint="eastAsia"/>
            </w:rPr>
            <w:t>☐</w:t>
          </w:r>
        </w:sdtContent>
      </w:sdt>
      <w:r w:rsidR="006642BF">
        <w:rPr>
          <w:rFonts w:cstheme="minorHAnsi"/>
        </w:rPr>
        <w:t>OUI</w:t>
      </w:r>
      <w:r w:rsidR="006642BF">
        <w:rPr>
          <w:rFonts w:cstheme="minorHAnsi"/>
          <w:i/>
          <w:iCs/>
          <w:color w:val="000000" w:themeColor="text1"/>
        </w:rPr>
        <w:t xml:space="preserve"> </w:t>
      </w:r>
    </w:p>
    <w:p w:rsidR="006642BF" w:rsidRDefault="006642BF" w:rsidP="006642BF">
      <w:pPr>
        <w:pStyle w:val="NoSpacing"/>
        <w:ind w:left="720"/>
        <w:rPr>
          <w:rFonts w:cstheme="minorHAnsi"/>
          <w:i/>
          <w:iCs/>
          <w:color w:val="000000" w:themeColor="text1"/>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Veuillez expliquer (max 300 mots). </w:t>
      </w:r>
    </w:p>
    <w:p w:rsidR="006642BF" w:rsidRDefault="00543FBC" w:rsidP="006642BF">
      <w:pPr>
        <w:pStyle w:val="NoSpacing"/>
        <w:rPr>
          <w:rFonts w:cstheme="minorHAnsi"/>
        </w:rPr>
      </w:pPr>
      <w:sdt>
        <w:sdtPr>
          <w:rPr>
            <w:rFonts w:cstheme="minorHAnsi"/>
          </w:rPr>
          <w:id w:val="-1431270157"/>
          <w14:checkbox>
            <w14:checked w14:val="0"/>
            <w14:checkedState w14:val="2612" w14:font="MS Gothic"/>
            <w14:uncheckedState w14:val="2610" w14:font="MS Gothic"/>
          </w14:checkbox>
        </w:sdtPr>
        <w:sdtEndPr/>
        <w:sdtContent>
          <w:r w:rsidR="006642BF" w:rsidRPr="006642BF">
            <w:rPr>
              <w:rFonts w:ascii="MS Gothic" w:eastAsia="MS Gothic" w:hAnsi="MS Gothic" w:cstheme="minorHAnsi" w:hint="eastAsia"/>
            </w:rPr>
            <w:t>☐</w:t>
          </w:r>
        </w:sdtContent>
      </w:sdt>
      <w:r w:rsidR="006642BF">
        <w:rPr>
          <w:rFonts w:cstheme="minorHAnsi"/>
        </w:rPr>
        <w:t>NON</w:t>
      </w:r>
    </w:p>
    <w:p w:rsidR="006642BF" w:rsidRDefault="006642BF" w:rsidP="006642BF">
      <w:pPr>
        <w:jc w:val="both"/>
        <w:rPr>
          <w:rFonts w:asciiTheme="minorHAnsi" w:hAnsiTheme="minorHAnsi" w:cstheme="minorHAnsi"/>
        </w:rPr>
      </w:pP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Veuillez expliquer (max 300 mots). </w:t>
      </w:r>
    </w:p>
    <w:p w:rsidR="006642BF" w:rsidRDefault="006642BF" w:rsidP="006642BF">
      <w:pPr>
        <w:jc w:val="both"/>
        <w:rPr>
          <w:rFonts w:asciiTheme="minorHAnsi" w:hAnsiTheme="minorHAnsi" w:cstheme="minorHAnsi"/>
        </w:rPr>
      </w:pPr>
    </w:p>
    <w:p w:rsidR="006642BF" w:rsidRDefault="006642BF" w:rsidP="006642BF">
      <w:pPr>
        <w:jc w:val="both"/>
        <w:rPr>
          <w:rFonts w:asciiTheme="minorHAnsi" w:hAnsiTheme="minorHAnsi" w:cstheme="minorHAnsi"/>
        </w:rPr>
      </w:pPr>
    </w:p>
    <w:p w:rsidR="006642BF" w:rsidRDefault="006642BF" w:rsidP="006642BF">
      <w:pPr>
        <w:jc w:val="both"/>
        <w:rPr>
          <w:rFonts w:asciiTheme="minorHAnsi" w:hAnsiTheme="minorHAnsi" w:cstheme="minorHAnsi"/>
          <w:sz w:val="22"/>
        </w:rPr>
      </w:pPr>
      <w:r>
        <w:rPr>
          <w:rFonts w:asciiTheme="minorHAnsi" w:hAnsiTheme="minorHAnsi" w:cstheme="minorHAnsi"/>
          <w:sz w:val="22"/>
        </w:rPr>
        <w:t xml:space="preserve"> 4) Les activités d’intervention rapide incluent-elles une construction ou une réparation d’infrastructure (sentiers, routes d’accès, tours, centres de visiteurs, etc.) ?</w:t>
      </w:r>
    </w:p>
    <w:p w:rsidR="006642BF" w:rsidRDefault="00543FBC" w:rsidP="006642BF">
      <w:pPr>
        <w:pStyle w:val="NoSpacing"/>
        <w:rPr>
          <w:rFonts w:cstheme="minorHAnsi"/>
          <w:i/>
          <w:iCs/>
          <w:color w:val="000000" w:themeColor="text1"/>
        </w:rPr>
      </w:pPr>
      <w:sdt>
        <w:sdtPr>
          <w:rPr>
            <w:rFonts w:cstheme="minorHAnsi"/>
          </w:rPr>
          <w:id w:val="-2134321818"/>
          <w14:checkbox>
            <w14:checked w14:val="0"/>
            <w14:checkedState w14:val="2612" w14:font="MS Gothic"/>
            <w14:uncheckedState w14:val="2610" w14:font="MS Gothic"/>
          </w14:checkbox>
        </w:sdtPr>
        <w:sdtEndPr/>
        <w:sdtContent>
          <w:r w:rsidR="006642BF">
            <w:rPr>
              <w:rFonts w:ascii="MS Gothic" w:eastAsia="MS Gothic" w:hAnsi="MS Gothic" w:cstheme="minorHAnsi" w:hint="eastAsia"/>
              <w:lang w:val="en-US"/>
            </w:rPr>
            <w:t>☐</w:t>
          </w:r>
        </w:sdtContent>
      </w:sdt>
      <w:r w:rsidR="006642BF">
        <w:rPr>
          <w:rFonts w:cstheme="minorHAnsi"/>
        </w:rPr>
        <w:t>OUI</w:t>
      </w:r>
      <w:r w:rsidR="006642BF">
        <w:rPr>
          <w:rFonts w:cstheme="minorHAnsi"/>
          <w:i/>
          <w:iCs/>
          <w:color w:val="000000" w:themeColor="text1"/>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Veuillez décrire (max 300 mots). </w:t>
      </w:r>
    </w:p>
    <w:p w:rsidR="006642BF" w:rsidRDefault="006642BF" w:rsidP="006642BF">
      <w:pPr>
        <w:pStyle w:val="NoSpacing"/>
        <w:rPr>
          <w:rFonts w:cstheme="minorHAnsi"/>
          <w:i/>
          <w:iCs/>
          <w:color w:val="000000" w:themeColor="text1"/>
        </w:rPr>
      </w:pPr>
    </w:p>
    <w:p w:rsidR="006642BF" w:rsidRDefault="006642BF" w:rsidP="006642BF">
      <w:pPr>
        <w:pStyle w:val="NoSpacing"/>
        <w:rPr>
          <w:rFonts w:cstheme="minorHAnsi"/>
        </w:rPr>
      </w:pPr>
      <w:r>
        <w:rPr>
          <w:rFonts w:cstheme="minorHAnsi"/>
          <w:i/>
          <w:iCs/>
          <w:color w:val="000000" w:themeColor="text1"/>
        </w:rPr>
        <w:t xml:space="preserve"> </w:t>
      </w:r>
      <w:sdt>
        <w:sdtPr>
          <w:rPr>
            <w:rFonts w:cstheme="minorHAnsi"/>
          </w:rPr>
          <w:id w:val="33997488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cstheme="minorHAnsi"/>
        </w:rPr>
        <w:t>NON</w:t>
      </w:r>
    </w:p>
    <w:p w:rsidR="006642BF" w:rsidRDefault="006642BF" w:rsidP="006642BF">
      <w:pPr>
        <w:jc w:val="both"/>
        <w:rPr>
          <w:rFonts w:asciiTheme="minorHAnsi" w:hAnsiTheme="minorHAnsi" w:cstheme="minorHAnsi"/>
        </w:rPr>
      </w:pPr>
    </w:p>
    <w:p w:rsidR="006642BF" w:rsidRPr="006642BF" w:rsidRDefault="006642BF" w:rsidP="006642BF">
      <w:pPr>
        <w:pStyle w:val="ListParagraph"/>
        <w:numPr>
          <w:ilvl w:val="0"/>
          <w:numId w:val="1"/>
        </w:numPr>
        <w:ind w:left="426"/>
        <w:jc w:val="both"/>
        <w:rPr>
          <w:rFonts w:cstheme="minorHAnsi"/>
          <w:i/>
          <w:iCs/>
          <w:color w:val="000000" w:themeColor="text1"/>
          <w:lang w:val="fr-FR"/>
        </w:rPr>
      </w:pPr>
      <w:r w:rsidRPr="006642BF">
        <w:rPr>
          <w:rFonts w:cstheme="minorHAnsi"/>
          <w:lang w:val="fr-FR"/>
        </w:rPr>
        <w:t xml:space="preserve">Les activités d’intervention rapide utilisent-elles des pesticides, incluent-elles le déplacement d’espèces, ou comportent-elles des activités forestières (par ex. restauration et plantation de forêts, y compris l’utilisation d’espèces non-natives) ? </w:t>
      </w:r>
    </w:p>
    <w:p w:rsidR="006642BF" w:rsidRDefault="00543FBC" w:rsidP="006642BF">
      <w:pPr>
        <w:jc w:val="both"/>
        <w:rPr>
          <w:rFonts w:asciiTheme="minorHAnsi" w:hAnsiTheme="minorHAnsi" w:cstheme="minorHAnsi"/>
          <w:i/>
          <w:iCs/>
          <w:color w:val="000000" w:themeColor="text1"/>
        </w:rPr>
      </w:pPr>
      <w:sdt>
        <w:sdtPr>
          <w:rPr>
            <w:rFonts w:asciiTheme="minorHAnsi" w:eastAsia="MS Gothic" w:hAnsiTheme="minorHAnsi" w:cstheme="minorHAnsi"/>
          </w:rPr>
          <w:id w:val="-632637703"/>
          <w14:checkbox>
            <w14:checked w14:val="0"/>
            <w14:checkedState w14:val="2612" w14:font="MS Gothic"/>
            <w14:uncheckedState w14:val="2610" w14:font="MS Gothic"/>
          </w14:checkbox>
        </w:sdtPr>
        <w:sdtEndPr/>
        <w:sdtContent>
          <w:r w:rsidR="006642BF">
            <w:rPr>
              <w:rFonts w:ascii="Segoe UI Symbol" w:eastAsia="MS Gothic" w:hAnsi="Segoe UI Symbol" w:cs="Segoe UI Symbol"/>
            </w:rPr>
            <w:t>☐</w:t>
          </w:r>
        </w:sdtContent>
      </w:sdt>
      <w:r w:rsidR="006642BF">
        <w:rPr>
          <w:rFonts w:asciiTheme="minorHAnsi" w:hAnsiTheme="minorHAnsi" w:cstheme="minorHAnsi"/>
        </w:rPr>
        <w:t>OUI</w:t>
      </w:r>
      <w:r w:rsidR="006642BF">
        <w:rPr>
          <w:rFonts w:asciiTheme="minorHAnsi" w:hAnsiTheme="minorHAnsi" w:cstheme="minorHAnsi"/>
          <w:i/>
          <w:iCs/>
          <w:color w:val="000000" w:themeColor="text1"/>
        </w:rPr>
        <w:t xml:space="preserve"> </w:t>
      </w:r>
    </w:p>
    <w:p w:rsidR="006642BF" w:rsidRDefault="006642BF" w:rsidP="006642BF">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inorHAnsi" w:hAnsiTheme="minorHAnsi" w:cstheme="minorHAnsi"/>
          <w:i/>
          <w:iCs/>
          <w:color w:val="000000" w:themeColor="text1"/>
          <w:sz w:val="16"/>
          <w:szCs w:val="20"/>
        </w:rPr>
      </w:pPr>
      <w:r>
        <w:rPr>
          <w:rFonts w:asciiTheme="minorHAnsi" w:hAnsiTheme="minorHAnsi" w:cstheme="minorHAnsi"/>
          <w:i/>
          <w:iCs/>
          <w:sz w:val="20"/>
        </w:rPr>
        <w:t>Veuillez fournir une justification détaillée et préciser comment le projet gèrera les risques associés à ces activités (max 300 mots).</w:t>
      </w:r>
      <w:r>
        <w:rPr>
          <w:rFonts w:asciiTheme="minorHAnsi" w:hAnsiTheme="minorHAnsi" w:cstheme="minorHAnsi"/>
          <w:sz w:val="20"/>
        </w:rPr>
        <w:t xml:space="preserve"> </w:t>
      </w:r>
    </w:p>
    <w:p w:rsidR="006642BF" w:rsidRDefault="006642BF" w:rsidP="006642BF">
      <w:pPr>
        <w:jc w:val="both"/>
        <w:rPr>
          <w:rFonts w:asciiTheme="minorHAnsi" w:hAnsiTheme="minorHAnsi" w:cstheme="minorHAnsi"/>
          <w:i/>
          <w:iCs/>
          <w:color w:val="000000" w:themeColor="text1"/>
        </w:rPr>
      </w:pPr>
    </w:p>
    <w:p w:rsidR="006642BF" w:rsidRDefault="006642BF" w:rsidP="006642BF">
      <w:pPr>
        <w:jc w:val="both"/>
        <w:rPr>
          <w:rFonts w:asciiTheme="minorHAnsi" w:hAnsiTheme="minorHAnsi" w:cstheme="minorHAnsi"/>
        </w:rPr>
      </w:pPr>
      <w:r>
        <w:rPr>
          <w:rFonts w:asciiTheme="minorHAnsi" w:hAnsiTheme="minorHAnsi" w:cstheme="minorHAnsi"/>
          <w:i/>
          <w:iCs/>
          <w:color w:val="000000" w:themeColor="text1"/>
        </w:rPr>
        <w:t xml:space="preserve"> </w:t>
      </w:r>
      <w:sdt>
        <w:sdtPr>
          <w:rPr>
            <w:rFonts w:asciiTheme="minorHAnsi" w:hAnsiTheme="minorHAnsi" w:cstheme="minorHAnsi"/>
          </w:rPr>
          <w:id w:val="-89735664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Theme="minorHAnsi" w:hAnsiTheme="minorHAnsi" w:cstheme="minorHAnsi"/>
        </w:rPr>
        <w:t>NON</w:t>
      </w:r>
    </w:p>
    <w:p w:rsidR="006642BF" w:rsidRDefault="006642BF" w:rsidP="006642BF">
      <w:pPr>
        <w:pStyle w:val="Heading1"/>
        <w:numPr>
          <w:ilvl w:val="0"/>
          <w:numId w:val="4"/>
        </w:numPr>
        <w:shd w:val="clear" w:color="auto" w:fill="92CDDC" w:themeFill="accent5" w:themeFillTint="99"/>
        <w:spacing w:before="400" w:after="40"/>
        <w:rPr>
          <w:rFonts w:asciiTheme="minorHAnsi" w:hAnsiTheme="minorHAnsi" w:cstheme="minorHAnsi"/>
          <w:b/>
          <w:color w:val="auto"/>
          <w:sz w:val="24"/>
          <w:szCs w:val="22"/>
        </w:rPr>
      </w:pPr>
      <w:bookmarkStart w:id="13" w:name="_Toc41811121"/>
      <w:r>
        <w:rPr>
          <w:rFonts w:asciiTheme="minorHAnsi" w:hAnsiTheme="minorHAnsi" w:cstheme="minorHAnsi"/>
          <w:b/>
          <w:color w:val="auto"/>
          <w:sz w:val="24"/>
          <w:szCs w:val="22"/>
        </w:rPr>
        <w:t>Cadre logique</w:t>
      </w:r>
      <w:bookmarkEnd w:id="13"/>
    </w:p>
    <w:p w:rsidR="006642BF" w:rsidRDefault="006642BF" w:rsidP="006642BF">
      <w:pPr>
        <w:rPr>
          <w:rFonts w:asciiTheme="minorHAnsi" w:hAnsiTheme="minorHAnsi" w:cstheme="minorHAnsi"/>
        </w:rPr>
      </w:pPr>
    </w:p>
    <w:p w:rsidR="006642BF" w:rsidRDefault="006642BF" w:rsidP="006642BF">
      <w:pPr>
        <w:jc w:val="both"/>
        <w:rPr>
          <w:rFonts w:asciiTheme="minorHAnsi" w:hAnsiTheme="minorHAnsi" w:cstheme="minorHAnsi"/>
          <w:i/>
          <w:sz w:val="20"/>
          <w:szCs w:val="20"/>
        </w:rPr>
      </w:pPr>
      <w:r>
        <w:rPr>
          <w:rFonts w:asciiTheme="minorHAnsi" w:hAnsiTheme="minorHAnsi" w:cstheme="minorHAnsi"/>
          <w:i/>
          <w:sz w:val="20"/>
          <w:szCs w:val="20"/>
        </w:rPr>
        <w:t xml:space="preserve">Veuillez remplir le cadre logique en ligne, et indiquer les résultats et activités appropriés pour réaliser l’objectif du projet. </w:t>
      </w:r>
    </w:p>
    <w:p w:rsidR="006642BF" w:rsidRDefault="006642BF" w:rsidP="006642BF">
      <w:pPr>
        <w:jc w:val="both"/>
        <w:rPr>
          <w:rFonts w:asciiTheme="minorHAnsi" w:hAnsiTheme="minorHAnsi" w:cstheme="minorHAnsi"/>
          <w:sz w:val="20"/>
          <w:szCs w:val="20"/>
        </w:rPr>
      </w:pPr>
    </w:p>
    <w:p w:rsidR="006642BF" w:rsidRDefault="006642BF" w:rsidP="006642BF">
      <w:pPr>
        <w:jc w:val="both"/>
        <w:rPr>
          <w:rFonts w:asciiTheme="minorHAnsi" w:hAnsiTheme="minorHAnsi" w:cstheme="minorHAnsi"/>
          <w:sz w:val="20"/>
          <w:szCs w:val="20"/>
          <w:u w:val="single"/>
        </w:rPr>
      </w:pPr>
      <w:r>
        <w:rPr>
          <w:rFonts w:asciiTheme="minorHAnsi" w:hAnsiTheme="minorHAnsi" w:cstheme="minorHAnsi"/>
          <w:sz w:val="20"/>
          <w:szCs w:val="20"/>
          <w:u w:val="single"/>
        </w:rPr>
        <w:t>Terminologie utile</w:t>
      </w:r>
    </w:p>
    <w:p w:rsidR="006642BF" w:rsidRDefault="006642BF" w:rsidP="006642BF">
      <w:pPr>
        <w:autoSpaceDE w:val="0"/>
        <w:autoSpaceDN w:val="0"/>
        <w:adjustRightInd w:val="0"/>
        <w:jc w:val="both"/>
        <w:rPr>
          <w:rFonts w:asciiTheme="minorHAnsi" w:hAnsiTheme="minorHAnsi" w:cstheme="minorHAnsi"/>
          <w:b/>
          <w:bCs/>
          <w:color w:val="000000"/>
          <w:sz w:val="20"/>
          <w:szCs w:val="20"/>
        </w:rPr>
      </w:pPr>
    </w:p>
    <w:p w:rsidR="006642BF" w:rsidRPr="006642BF" w:rsidRDefault="006642BF" w:rsidP="006642BF">
      <w:pPr>
        <w:pStyle w:val="ListParagraph"/>
        <w:numPr>
          <w:ilvl w:val="0"/>
          <w:numId w:val="5"/>
        </w:numPr>
        <w:autoSpaceDE w:val="0"/>
        <w:autoSpaceDN w:val="0"/>
        <w:adjustRightInd w:val="0"/>
        <w:jc w:val="both"/>
        <w:rPr>
          <w:rFonts w:cstheme="minorHAnsi"/>
          <w:sz w:val="20"/>
          <w:szCs w:val="20"/>
          <w:lang w:val="fr-FR"/>
        </w:rPr>
      </w:pPr>
      <w:r w:rsidRPr="006642BF">
        <w:rPr>
          <w:rFonts w:cstheme="minorHAnsi"/>
          <w:b/>
          <w:bCs/>
          <w:color w:val="000000"/>
          <w:sz w:val="20"/>
          <w:szCs w:val="20"/>
          <w:lang w:val="fr-FR"/>
        </w:rPr>
        <w:t>Objectif général du projet (impact) :</w:t>
      </w:r>
      <w:r w:rsidRPr="006642BF">
        <w:rPr>
          <w:rFonts w:cstheme="minorHAnsi"/>
          <w:color w:val="000000"/>
          <w:sz w:val="20"/>
          <w:szCs w:val="20"/>
          <w:lang w:val="fr-FR"/>
        </w:rPr>
        <w:t xml:space="preserve"> la raison globale motivant le projet et ses activités dans sa totalité, il s’agit du changement plus vaste et à long terme, auquel le projet contribue au niveau national, régional ou sectoriel. </w:t>
      </w:r>
    </w:p>
    <w:p w:rsidR="006642BF" w:rsidRDefault="006642BF" w:rsidP="006642BF">
      <w:pPr>
        <w:pStyle w:val="ListParagraph"/>
        <w:numPr>
          <w:ilvl w:val="0"/>
          <w:numId w:val="5"/>
        </w:numPr>
        <w:autoSpaceDE w:val="0"/>
        <w:autoSpaceDN w:val="0"/>
        <w:adjustRightInd w:val="0"/>
        <w:jc w:val="both"/>
        <w:rPr>
          <w:rFonts w:cstheme="minorHAnsi"/>
          <w:color w:val="000000"/>
          <w:sz w:val="20"/>
          <w:szCs w:val="20"/>
        </w:rPr>
      </w:pPr>
      <w:r w:rsidRPr="006642BF">
        <w:rPr>
          <w:rFonts w:cstheme="minorHAnsi"/>
          <w:b/>
          <w:bCs/>
          <w:color w:val="000000"/>
          <w:sz w:val="20"/>
          <w:szCs w:val="20"/>
          <w:lang w:val="fr-FR"/>
        </w:rPr>
        <w:t xml:space="preserve">Objectif spécifique (résultat) </w:t>
      </w:r>
      <w:r w:rsidRPr="006642BF">
        <w:rPr>
          <w:rFonts w:cstheme="minorHAnsi"/>
          <w:color w:val="000000"/>
          <w:sz w:val="20"/>
          <w:szCs w:val="20"/>
          <w:lang w:val="fr-FR"/>
        </w:rPr>
        <w:t xml:space="preserve">: le principal effet à moyen terme de l’intervention, focalisé sur les changements comportementaux et institutionnels issus de l’intervention. </w:t>
      </w:r>
      <w:proofErr w:type="spellStart"/>
      <w:r>
        <w:rPr>
          <w:rFonts w:cstheme="minorHAnsi"/>
          <w:b/>
          <w:bCs/>
          <w:color w:val="000000"/>
          <w:sz w:val="20"/>
          <w:szCs w:val="20"/>
        </w:rPr>
        <w:t>Seul</w:t>
      </w:r>
      <w:proofErr w:type="spellEnd"/>
      <w:r>
        <w:rPr>
          <w:rFonts w:cstheme="minorHAnsi"/>
          <w:b/>
          <w:bCs/>
          <w:color w:val="000000"/>
          <w:sz w:val="20"/>
          <w:szCs w:val="20"/>
        </w:rPr>
        <w:t xml:space="preserve"> un</w:t>
      </w:r>
      <w:r>
        <w:rPr>
          <w:rFonts w:cstheme="minorHAnsi"/>
          <w:color w:val="000000"/>
          <w:sz w:val="20"/>
          <w:szCs w:val="20"/>
        </w:rPr>
        <w:t xml:space="preserve"> </w:t>
      </w:r>
      <w:proofErr w:type="spellStart"/>
      <w:r>
        <w:rPr>
          <w:rFonts w:cstheme="minorHAnsi"/>
          <w:color w:val="000000"/>
          <w:sz w:val="20"/>
          <w:szCs w:val="20"/>
        </w:rPr>
        <w:t>objectif</w:t>
      </w:r>
      <w:proofErr w:type="spellEnd"/>
      <w:r>
        <w:rPr>
          <w:rFonts w:cstheme="minorHAnsi"/>
          <w:color w:val="000000"/>
          <w:sz w:val="20"/>
          <w:szCs w:val="20"/>
        </w:rPr>
        <w:t xml:space="preserve"> </w:t>
      </w:r>
      <w:proofErr w:type="spellStart"/>
      <w:r>
        <w:rPr>
          <w:rFonts w:cstheme="minorHAnsi"/>
          <w:color w:val="000000"/>
          <w:sz w:val="20"/>
          <w:szCs w:val="20"/>
        </w:rPr>
        <w:t>spécifique</w:t>
      </w:r>
      <w:proofErr w:type="spellEnd"/>
      <w:r>
        <w:rPr>
          <w:rFonts w:cstheme="minorHAnsi"/>
          <w:color w:val="000000"/>
          <w:sz w:val="20"/>
          <w:szCs w:val="20"/>
        </w:rPr>
        <w:t xml:space="preserve"> sera </w:t>
      </w:r>
      <w:proofErr w:type="spellStart"/>
      <w:r>
        <w:rPr>
          <w:rFonts w:cstheme="minorHAnsi"/>
          <w:color w:val="000000"/>
          <w:sz w:val="20"/>
          <w:szCs w:val="20"/>
        </w:rPr>
        <w:t>défini</w:t>
      </w:r>
      <w:proofErr w:type="spellEnd"/>
      <w:r>
        <w:rPr>
          <w:rFonts w:cstheme="minorHAnsi"/>
          <w:color w:val="000000"/>
          <w:sz w:val="20"/>
          <w:szCs w:val="20"/>
        </w:rPr>
        <w:t xml:space="preserve">. </w:t>
      </w:r>
    </w:p>
    <w:p w:rsidR="006642BF" w:rsidRPr="006642BF" w:rsidRDefault="006642BF" w:rsidP="006642BF">
      <w:pPr>
        <w:pStyle w:val="ListParagraph"/>
        <w:numPr>
          <w:ilvl w:val="0"/>
          <w:numId w:val="5"/>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t>Résultat :</w:t>
      </w:r>
      <w:r w:rsidRPr="006642BF">
        <w:rPr>
          <w:rFonts w:cstheme="minorHAnsi"/>
          <w:color w:val="000000"/>
          <w:sz w:val="20"/>
          <w:szCs w:val="20"/>
          <w:lang w:val="fr-FR"/>
        </w:rPr>
        <w:t xml:space="preserve"> représente les résultats tangibles, biens et services fournis par le projet. </w:t>
      </w:r>
    </w:p>
    <w:p w:rsidR="006642BF" w:rsidRDefault="006642BF" w:rsidP="006642BF">
      <w:pPr>
        <w:pStyle w:val="ListParagraph"/>
        <w:autoSpaceDE w:val="0"/>
        <w:autoSpaceDN w:val="0"/>
        <w:adjustRightInd w:val="0"/>
        <w:jc w:val="both"/>
        <w:rPr>
          <w:rFonts w:cstheme="minorHAnsi"/>
          <w:color w:val="000000"/>
          <w:sz w:val="20"/>
          <w:szCs w:val="20"/>
        </w:rPr>
      </w:pPr>
      <w:r>
        <w:rPr>
          <w:rFonts w:cstheme="minorHAnsi"/>
          <w:color w:val="000000"/>
          <w:sz w:val="20"/>
          <w:szCs w:val="20"/>
        </w:rPr>
        <w:t xml:space="preserve">Les </w:t>
      </w:r>
      <w:proofErr w:type="spellStart"/>
      <w:r>
        <w:rPr>
          <w:rFonts w:cstheme="minorHAnsi"/>
          <w:color w:val="000000"/>
          <w:sz w:val="20"/>
          <w:szCs w:val="20"/>
        </w:rPr>
        <w:t>résultats</w:t>
      </w:r>
      <w:proofErr w:type="spellEnd"/>
      <w:r>
        <w:rPr>
          <w:rFonts w:cstheme="minorHAnsi"/>
          <w:color w:val="000000"/>
          <w:sz w:val="20"/>
          <w:szCs w:val="20"/>
        </w:rPr>
        <w:t xml:space="preserve"> </w:t>
      </w:r>
      <w:proofErr w:type="spellStart"/>
      <w:r>
        <w:rPr>
          <w:rFonts w:cstheme="minorHAnsi"/>
          <w:color w:val="000000"/>
          <w:sz w:val="20"/>
          <w:szCs w:val="20"/>
        </w:rPr>
        <w:t>sont</w:t>
      </w:r>
      <w:proofErr w:type="spellEnd"/>
      <w:r>
        <w:rPr>
          <w:rFonts w:cstheme="minorHAnsi"/>
          <w:color w:val="000000"/>
          <w:sz w:val="20"/>
          <w:szCs w:val="20"/>
        </w:rPr>
        <w:t xml:space="preserve"> </w:t>
      </w:r>
      <w:proofErr w:type="spellStart"/>
      <w:r>
        <w:rPr>
          <w:rFonts w:cstheme="minorHAnsi"/>
          <w:color w:val="000000"/>
          <w:sz w:val="20"/>
          <w:szCs w:val="20"/>
        </w:rPr>
        <w:t>chiffrables</w:t>
      </w:r>
      <w:proofErr w:type="spellEnd"/>
      <w:r>
        <w:rPr>
          <w:rFonts w:cstheme="minorHAnsi"/>
          <w:color w:val="000000"/>
          <w:sz w:val="20"/>
          <w:szCs w:val="20"/>
        </w:rPr>
        <w:t xml:space="preserve">. </w:t>
      </w:r>
    </w:p>
    <w:p w:rsidR="006642BF" w:rsidRPr="006642BF" w:rsidRDefault="006642BF" w:rsidP="006642BF">
      <w:pPr>
        <w:pStyle w:val="ListParagraph"/>
        <w:numPr>
          <w:ilvl w:val="0"/>
          <w:numId w:val="5"/>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lastRenderedPageBreak/>
        <w:t>Activité :</w:t>
      </w:r>
      <w:r w:rsidRPr="006642BF">
        <w:rPr>
          <w:rFonts w:cstheme="minorHAnsi"/>
          <w:color w:val="000000"/>
          <w:sz w:val="20"/>
          <w:szCs w:val="20"/>
          <w:lang w:val="fr-FR"/>
        </w:rPr>
        <w:t xml:space="preserve"> action prise, ou travail réalisé, par le personnel du projet, par lequel les apports- comme les fonds, l’assistance technique et d’autres ressources - sont mobilisés pour produire des résultats spécifiques. </w:t>
      </w:r>
    </w:p>
    <w:p w:rsidR="006642BF" w:rsidRPr="006642BF" w:rsidRDefault="006642BF" w:rsidP="006642BF">
      <w:pPr>
        <w:pStyle w:val="ListParagraph"/>
        <w:autoSpaceDE w:val="0"/>
        <w:autoSpaceDN w:val="0"/>
        <w:adjustRightInd w:val="0"/>
        <w:jc w:val="both"/>
        <w:rPr>
          <w:rFonts w:cstheme="minorHAnsi"/>
          <w:color w:val="000000"/>
          <w:sz w:val="20"/>
          <w:szCs w:val="20"/>
          <w:lang w:val="fr-FR"/>
        </w:rPr>
      </w:pPr>
      <w:r w:rsidRPr="006642BF">
        <w:rPr>
          <w:rFonts w:cstheme="minorHAnsi"/>
          <w:color w:val="000000"/>
          <w:sz w:val="20"/>
          <w:szCs w:val="20"/>
          <w:lang w:val="fr-FR"/>
        </w:rPr>
        <w:t>Les activités sont chiffrées conformément au résultat auquel elles se rapportent : A.1. A. 2 etc.</w:t>
      </w:r>
    </w:p>
    <w:p w:rsidR="006642BF" w:rsidRPr="006642BF" w:rsidRDefault="006642BF" w:rsidP="006642BF">
      <w:pPr>
        <w:pStyle w:val="ListParagraph"/>
        <w:autoSpaceDE w:val="0"/>
        <w:autoSpaceDN w:val="0"/>
        <w:adjustRightInd w:val="0"/>
        <w:jc w:val="both"/>
        <w:rPr>
          <w:rFonts w:cstheme="minorHAnsi"/>
          <w:color w:val="000000"/>
          <w:sz w:val="20"/>
          <w:szCs w:val="20"/>
          <w:lang w:val="fr-FR"/>
        </w:rPr>
      </w:pPr>
      <w:r w:rsidRPr="006642BF">
        <w:rPr>
          <w:rFonts w:cstheme="minorHAnsi"/>
          <w:color w:val="000000"/>
          <w:sz w:val="20"/>
          <w:szCs w:val="20"/>
          <w:lang w:val="fr-FR"/>
        </w:rPr>
        <w:t xml:space="preserve">En général, chaque activité mène à un résultat. La combinaison de plusieurs résultats mène à la réalisation de l’objectif spécifique. </w:t>
      </w:r>
    </w:p>
    <w:p w:rsidR="006642BF" w:rsidRPr="006642BF" w:rsidRDefault="006642BF" w:rsidP="006642BF">
      <w:pPr>
        <w:pStyle w:val="ListParagraph"/>
        <w:numPr>
          <w:ilvl w:val="0"/>
          <w:numId w:val="6"/>
        </w:numPr>
        <w:autoSpaceDE w:val="0"/>
        <w:autoSpaceDN w:val="0"/>
        <w:adjustRightInd w:val="0"/>
        <w:jc w:val="both"/>
        <w:rPr>
          <w:rFonts w:cstheme="minorHAnsi"/>
          <w:color w:val="000000"/>
          <w:sz w:val="20"/>
          <w:szCs w:val="20"/>
          <w:lang w:val="fr-FR"/>
        </w:rPr>
      </w:pPr>
      <w:r w:rsidRPr="006642BF">
        <w:rPr>
          <w:rFonts w:cstheme="minorHAnsi"/>
          <w:color w:val="000000"/>
          <w:sz w:val="20"/>
          <w:szCs w:val="20"/>
          <w:lang w:val="fr-FR"/>
        </w:rPr>
        <w:t xml:space="preserve">Les </w:t>
      </w:r>
      <w:r w:rsidRPr="006642BF">
        <w:rPr>
          <w:rFonts w:cstheme="minorHAnsi"/>
          <w:b/>
          <w:bCs/>
          <w:color w:val="000000"/>
          <w:sz w:val="20"/>
          <w:szCs w:val="20"/>
          <w:lang w:val="fr-FR"/>
        </w:rPr>
        <w:t>indicateurs</w:t>
      </w:r>
      <w:r w:rsidRPr="006642BF">
        <w:rPr>
          <w:rFonts w:cstheme="minorHAnsi"/>
          <w:color w:val="000000"/>
          <w:sz w:val="20"/>
          <w:szCs w:val="20"/>
          <w:lang w:val="fr-FR"/>
        </w:rPr>
        <w:t xml:space="preserve"> doivent être exprimés sous un format SMART. SMART est un acronyme anglais signifiant : Spécifique, mesurable, atteignable, pertinent et temporel.</w:t>
      </w:r>
    </w:p>
    <w:p w:rsidR="006642BF" w:rsidRPr="006642BF" w:rsidRDefault="006642BF" w:rsidP="006642BF">
      <w:pPr>
        <w:pStyle w:val="ListParagraph"/>
        <w:numPr>
          <w:ilvl w:val="0"/>
          <w:numId w:val="7"/>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t>Spécifique</w:t>
      </w:r>
      <w:r w:rsidRPr="006642BF">
        <w:rPr>
          <w:rFonts w:cstheme="minorHAnsi"/>
          <w:color w:val="000000"/>
          <w:sz w:val="20"/>
          <w:szCs w:val="20"/>
          <w:lang w:val="fr-FR"/>
        </w:rPr>
        <w:t xml:space="preserve"> - l’information recueillie mesure le changement approprié. Les données recueillies clairement et directement sont liées à la réalisation d’un objectif spécifique. Si l’information collectée est spécifique, elle peut dire si le changement que nous cherchons à créer </w:t>
      </w:r>
      <w:proofErr w:type="gramStart"/>
      <w:r w:rsidRPr="006642BF">
        <w:rPr>
          <w:rFonts w:cstheme="minorHAnsi"/>
          <w:color w:val="000000"/>
          <w:sz w:val="20"/>
          <w:szCs w:val="20"/>
          <w:lang w:val="fr-FR"/>
        </w:rPr>
        <w:t>a</w:t>
      </w:r>
      <w:proofErr w:type="gramEnd"/>
      <w:r w:rsidRPr="006642BF">
        <w:rPr>
          <w:rFonts w:cstheme="minorHAnsi"/>
          <w:color w:val="000000"/>
          <w:sz w:val="20"/>
          <w:szCs w:val="20"/>
          <w:lang w:val="fr-FR"/>
        </w:rPr>
        <w:t xml:space="preserve"> lieu ou non. </w:t>
      </w:r>
    </w:p>
    <w:p w:rsidR="006642BF" w:rsidRPr="006642BF" w:rsidRDefault="006642BF" w:rsidP="006642BF">
      <w:pPr>
        <w:pStyle w:val="ListParagraph"/>
        <w:numPr>
          <w:ilvl w:val="0"/>
          <w:numId w:val="7"/>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t>Mesurable</w:t>
      </w:r>
      <w:r w:rsidRPr="006642BF">
        <w:rPr>
          <w:rFonts w:cstheme="minorHAnsi"/>
          <w:color w:val="000000"/>
          <w:sz w:val="20"/>
          <w:szCs w:val="20"/>
          <w:lang w:val="fr-FR"/>
        </w:rPr>
        <w:t xml:space="preserve"> - Avant de commencer le suivi, le personnel doit s’assurer que l’information requise peut être concrètement collectée en utilisant des indicateurs mesurables et solides. </w:t>
      </w:r>
    </w:p>
    <w:p w:rsidR="006642BF" w:rsidRPr="006642BF" w:rsidRDefault="006642BF" w:rsidP="006642BF">
      <w:pPr>
        <w:pStyle w:val="ListParagraph"/>
        <w:numPr>
          <w:ilvl w:val="0"/>
          <w:numId w:val="7"/>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t>Attribuable</w:t>
      </w:r>
      <w:r w:rsidRPr="006642BF">
        <w:rPr>
          <w:rFonts w:cstheme="minorHAnsi"/>
          <w:color w:val="000000"/>
          <w:sz w:val="20"/>
          <w:szCs w:val="20"/>
          <w:lang w:val="fr-FR"/>
        </w:rPr>
        <w:t xml:space="preserve"> - Tout changement mesuré doit être attribuable à l’intervention. </w:t>
      </w:r>
    </w:p>
    <w:p w:rsidR="006642BF" w:rsidRPr="006642BF" w:rsidRDefault="006642BF" w:rsidP="006642BF">
      <w:pPr>
        <w:pStyle w:val="ListParagraph"/>
        <w:numPr>
          <w:ilvl w:val="0"/>
          <w:numId w:val="7"/>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t>Pertinent</w:t>
      </w:r>
      <w:r w:rsidRPr="006642BF">
        <w:rPr>
          <w:rFonts w:cstheme="minorHAnsi"/>
          <w:color w:val="000000"/>
          <w:sz w:val="20"/>
          <w:szCs w:val="20"/>
          <w:lang w:val="fr-FR"/>
        </w:rPr>
        <w:t xml:space="preserve"> - Les résultats du suivi doivent contribuer aux priorités choisies, c’est à dire se conformer aux résultats et au calendrier du projet. </w:t>
      </w:r>
    </w:p>
    <w:p w:rsidR="006642BF" w:rsidRPr="006642BF" w:rsidRDefault="006642BF" w:rsidP="006642BF">
      <w:pPr>
        <w:pStyle w:val="ListParagraph"/>
        <w:numPr>
          <w:ilvl w:val="0"/>
          <w:numId w:val="7"/>
        </w:numPr>
        <w:autoSpaceDE w:val="0"/>
        <w:autoSpaceDN w:val="0"/>
        <w:adjustRightInd w:val="0"/>
        <w:jc w:val="both"/>
        <w:rPr>
          <w:rFonts w:cstheme="minorHAnsi"/>
          <w:color w:val="000000"/>
          <w:sz w:val="20"/>
          <w:szCs w:val="20"/>
          <w:lang w:val="fr-FR"/>
        </w:rPr>
      </w:pPr>
      <w:r w:rsidRPr="006642BF">
        <w:rPr>
          <w:rFonts w:cstheme="minorHAnsi"/>
          <w:b/>
          <w:bCs/>
          <w:color w:val="000000"/>
          <w:sz w:val="20"/>
          <w:szCs w:val="20"/>
          <w:lang w:val="fr-FR"/>
        </w:rPr>
        <w:t xml:space="preserve">Temporel - </w:t>
      </w:r>
      <w:r w:rsidRPr="006642BF">
        <w:rPr>
          <w:rFonts w:cstheme="minorHAnsi"/>
          <w:color w:val="000000"/>
          <w:sz w:val="20"/>
          <w:szCs w:val="20"/>
          <w:lang w:val="fr-FR"/>
        </w:rPr>
        <w:t xml:space="preserve">Le suivi n’est pas illimité, mais permet au changement/progrès d’être suivi à la fréquence désirée pour une période déterminée et il génère de l’information à des périodes prédéfinies. </w:t>
      </w:r>
    </w:p>
    <w:p w:rsidR="006642BF" w:rsidRPr="006642BF" w:rsidRDefault="006642BF" w:rsidP="006642BF">
      <w:pPr>
        <w:pStyle w:val="ListParagraph"/>
        <w:numPr>
          <w:ilvl w:val="0"/>
          <w:numId w:val="5"/>
        </w:numPr>
        <w:autoSpaceDE w:val="0"/>
        <w:autoSpaceDN w:val="0"/>
        <w:adjustRightInd w:val="0"/>
        <w:jc w:val="both"/>
        <w:rPr>
          <w:rFonts w:cstheme="minorHAnsi"/>
          <w:i/>
          <w:sz w:val="20"/>
          <w:lang w:val="fr-FR"/>
        </w:rPr>
      </w:pPr>
      <w:r w:rsidRPr="006642BF">
        <w:rPr>
          <w:rFonts w:cstheme="minorHAnsi"/>
          <w:b/>
          <w:bCs/>
          <w:sz w:val="20"/>
          <w:lang w:val="fr-FR"/>
        </w:rPr>
        <w:t>Indicateurs :</w:t>
      </w:r>
      <w:r w:rsidRPr="006642BF">
        <w:rPr>
          <w:rFonts w:cstheme="minorHAnsi"/>
          <w:sz w:val="20"/>
          <w:lang w:val="fr-FR"/>
        </w:rPr>
        <w:t xml:space="preserve"> Ce sont des variables quantitatives et/ou qualitatives qui offrent un moyen simple et fiable de mesurer la réalisation du résultat correspondant (livrable, résultat, impact). </w:t>
      </w:r>
      <w:r w:rsidRPr="006642BF">
        <w:rPr>
          <w:rFonts w:cstheme="minorHAnsi"/>
          <w:color w:val="000000"/>
          <w:sz w:val="20"/>
          <w:szCs w:val="20"/>
          <w:lang w:val="fr-FR"/>
        </w:rPr>
        <w:t xml:space="preserve">Il s'agit d’une entité mesurable liée à un besoin spécifique d’information, comme l’état d’une espèce, les caractéristiques d’une population d’espèce, le changement d’une menace. </w:t>
      </w:r>
    </w:p>
    <w:p w:rsidR="006642BF" w:rsidRDefault="006642BF" w:rsidP="006642BF">
      <w:pPr>
        <w:rPr>
          <w:rFonts w:asciiTheme="minorHAnsi" w:hAnsiTheme="minorHAnsi" w:cstheme="minorHAnsi"/>
        </w:rPr>
        <w:sectPr w:rsidR="006642BF">
          <w:pgSz w:w="12240" w:h="15840"/>
          <w:pgMar w:top="1882" w:right="1077" w:bottom="720" w:left="1077" w:header="720" w:footer="720" w:gutter="0"/>
          <w:cols w:space="720"/>
        </w:sectPr>
      </w:pPr>
    </w:p>
    <w:p w:rsidR="006642BF" w:rsidRDefault="006642BF" w:rsidP="006642BF">
      <w:pPr>
        <w:keepNext/>
        <w:keepLines/>
        <w:pageBreakBefore/>
        <w:suppressAutoHyphens/>
        <w:spacing w:before="200"/>
        <w:ind w:right="-880"/>
        <w:jc w:val="both"/>
        <w:outlineLvl w:val="1"/>
        <w:rPr>
          <w:rFonts w:asciiTheme="minorHAnsi" w:eastAsia="Arial Unicode MS" w:hAnsiTheme="minorHAnsi" w:cstheme="minorHAnsi"/>
          <w:b/>
          <w:bCs/>
          <w:color w:val="4F81BD"/>
          <w:kern w:val="2"/>
          <w:sz w:val="20"/>
          <w:szCs w:val="20"/>
        </w:rPr>
      </w:pPr>
      <w:bookmarkStart w:id="14" w:name="_Toc41811122"/>
      <w:r>
        <w:rPr>
          <w:rFonts w:asciiTheme="minorHAnsi" w:hAnsiTheme="minorHAnsi" w:cstheme="minorHAnsi"/>
          <w:b/>
          <w:bCs/>
          <w:color w:val="4F81BD"/>
          <w:sz w:val="26"/>
          <w:szCs w:val="26"/>
        </w:rPr>
        <w:lastRenderedPageBreak/>
        <w:t>Cadre logique (</w:t>
      </w:r>
      <w:r>
        <w:rPr>
          <w:rFonts w:asciiTheme="minorHAnsi" w:hAnsiTheme="minorHAnsi" w:cstheme="minorHAnsi"/>
          <w:b/>
          <w:bCs/>
          <w:color w:val="4F81BD"/>
          <w:sz w:val="26"/>
          <w:szCs w:val="26"/>
          <w:highlight w:val="green"/>
        </w:rPr>
        <w:t>à compléter en ligne</w:t>
      </w:r>
      <w:r>
        <w:rPr>
          <w:rFonts w:asciiTheme="minorHAnsi" w:hAnsiTheme="minorHAnsi" w:cstheme="minorHAnsi"/>
          <w:b/>
          <w:bCs/>
          <w:color w:val="4F81BD"/>
          <w:sz w:val="26"/>
          <w:szCs w:val="26"/>
        </w:rPr>
        <w:t xml:space="preserve"> par le biais du fichier disponible sur le portail du FA BIOPAMA - merci d’utiliser les indicateurs du FA BIOPAMA (voir ci-dessous)</w:t>
      </w:r>
      <w:bookmarkEnd w:id="14"/>
    </w:p>
    <w:p w:rsidR="006642BF" w:rsidRDefault="006642BF" w:rsidP="006642BF">
      <w:pPr>
        <w:pStyle w:val="Style5"/>
        <w:spacing w:line="276" w:lineRule="auto"/>
        <w:jc w:val="both"/>
        <w:outlineLvl w:val="0"/>
        <w:rPr>
          <w:rFonts w:asciiTheme="minorHAnsi" w:eastAsia="Calibri" w:hAnsiTheme="minorHAnsi" w:cstheme="minorHAnsi"/>
          <w:bCs/>
          <w:i/>
        </w:rPr>
      </w:pPr>
    </w:p>
    <w:p w:rsidR="006642BF" w:rsidRDefault="006642BF" w:rsidP="006642BF">
      <w:pPr>
        <w:pStyle w:val="Style5"/>
        <w:spacing w:line="276" w:lineRule="auto"/>
        <w:jc w:val="both"/>
        <w:outlineLvl w:val="0"/>
        <w:rPr>
          <w:rFonts w:asciiTheme="minorHAnsi" w:hAnsiTheme="minorHAnsi" w:cstheme="minorHAnsi"/>
          <w:b/>
          <w:bCs/>
          <w:u w:val="single"/>
        </w:rPr>
      </w:pPr>
      <w:bookmarkStart w:id="15" w:name="_Toc41811123"/>
      <w:r>
        <w:rPr>
          <w:rFonts w:asciiTheme="minorHAnsi" w:hAnsiTheme="minorHAnsi" w:cstheme="minorHAnsi"/>
          <w:b/>
          <w:bCs/>
          <w:u w:val="single"/>
        </w:rPr>
        <w:t>Exemple :</w:t>
      </w:r>
      <w:bookmarkEnd w:id="15"/>
    </w:p>
    <w:p w:rsidR="006642BF" w:rsidRDefault="006642BF" w:rsidP="006642BF">
      <w:pPr>
        <w:suppressAutoHyphens/>
        <w:jc w:val="center"/>
        <w:rPr>
          <w:rFonts w:asciiTheme="minorHAnsi" w:eastAsia="Arial Unicode MS" w:hAnsiTheme="minorHAnsi" w:cstheme="minorHAnsi"/>
          <w:kern w:val="2"/>
          <w:sz w:val="20"/>
          <w:szCs w:val="20"/>
          <w:lang w:val="en-US" w:eastAsia="ar-SA"/>
        </w:rPr>
      </w:pPr>
    </w:p>
    <w:tbl>
      <w:tblPr>
        <w:tblW w:w="0" w:type="dxa"/>
        <w:tblInd w:w="-856" w:type="dxa"/>
        <w:tblLayout w:type="fixed"/>
        <w:tblLook w:val="04A0" w:firstRow="1" w:lastRow="0" w:firstColumn="1" w:lastColumn="0" w:noHBand="0" w:noVBand="1"/>
      </w:tblPr>
      <w:tblGrid>
        <w:gridCol w:w="2813"/>
        <w:gridCol w:w="23"/>
        <w:gridCol w:w="3685"/>
        <w:gridCol w:w="3118"/>
        <w:gridCol w:w="1923"/>
        <w:gridCol w:w="3890"/>
      </w:tblGrid>
      <w:tr w:rsidR="006642BF" w:rsidRPr="006642BF" w:rsidTr="006642BF">
        <w:trPr>
          <w:trHeight w:val="366"/>
        </w:trPr>
        <w:tc>
          <w:tcPr>
            <w:tcW w:w="2836" w:type="dxa"/>
            <w:gridSpan w:val="2"/>
            <w:tcBorders>
              <w:top w:val="single" w:sz="4" w:space="0" w:color="000000"/>
              <w:left w:val="single" w:sz="4" w:space="0" w:color="000000"/>
              <w:bottom w:val="single" w:sz="4" w:space="0" w:color="000000"/>
              <w:right w:val="nil"/>
            </w:tcBorders>
            <w:shd w:val="clear" w:color="auto" w:fill="B6DDE8"/>
            <w:hideMark/>
          </w:tcPr>
          <w:p w:rsidR="006642BF" w:rsidRDefault="006642BF">
            <w:pPr>
              <w:suppressAutoHyphens/>
              <w:spacing w:before="120" w:after="120"/>
              <w:jc w:val="right"/>
              <w:rPr>
                <w:rFonts w:asciiTheme="minorHAnsi" w:eastAsia="Arial Unicode MS" w:hAnsiTheme="minorHAnsi" w:cstheme="minorHAnsi"/>
                <w:kern w:val="2"/>
              </w:rPr>
            </w:pPr>
            <w:r>
              <w:rPr>
                <w:rFonts w:asciiTheme="minorHAnsi" w:hAnsiTheme="minorHAnsi" w:cstheme="minorHAnsi"/>
                <w:b/>
              </w:rPr>
              <w:t>Titre de l’action :</w:t>
            </w:r>
          </w:p>
        </w:tc>
        <w:tc>
          <w:tcPr>
            <w:tcW w:w="12616" w:type="dxa"/>
            <w:gridSpan w:val="4"/>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napToGrid w:val="0"/>
              <w:spacing w:before="120" w:after="120"/>
              <w:ind w:right="279"/>
              <w:jc w:val="both"/>
              <w:rPr>
                <w:rFonts w:asciiTheme="minorHAnsi" w:eastAsia="Arial Unicode MS" w:hAnsiTheme="minorHAnsi" w:cstheme="minorHAnsi"/>
                <w:kern w:val="2"/>
              </w:rPr>
            </w:pPr>
            <w:r>
              <w:rPr>
                <w:rFonts w:asciiTheme="minorHAnsi" w:hAnsiTheme="minorHAnsi" w:cstheme="minorHAnsi"/>
                <w:sz w:val="20"/>
                <w:szCs w:val="20"/>
              </w:rPr>
              <w:t xml:space="preserve">Recrutement de 8 jeunes gardes forestiers originaires du village de X dans l’AP de Y afin d’empêcher le braconnage d’espèces sauvages, qui a commencé à augmenter à cause des impacts du COVID-19 sur les moyens de subsistance des villageois. </w:t>
            </w:r>
          </w:p>
        </w:tc>
      </w:tr>
      <w:tr w:rsidR="006642BF" w:rsidTr="006642BF">
        <w:trPr>
          <w:trHeight w:val="366"/>
        </w:trPr>
        <w:tc>
          <w:tcPr>
            <w:tcW w:w="2836" w:type="dxa"/>
            <w:gridSpan w:val="2"/>
            <w:tcBorders>
              <w:top w:val="single" w:sz="4" w:space="0" w:color="000000"/>
              <w:left w:val="single" w:sz="4" w:space="0" w:color="000000"/>
              <w:bottom w:val="single" w:sz="4" w:space="0" w:color="000000"/>
              <w:right w:val="nil"/>
            </w:tcBorders>
            <w:shd w:val="clear" w:color="auto" w:fill="B6DDE8"/>
            <w:hideMark/>
          </w:tcPr>
          <w:p w:rsidR="006642BF" w:rsidRDefault="006642BF">
            <w:pPr>
              <w:suppressAutoHyphens/>
              <w:spacing w:before="120" w:after="120"/>
              <w:jc w:val="right"/>
              <w:rPr>
                <w:rFonts w:asciiTheme="minorHAnsi" w:eastAsia="Arial Unicode MS" w:hAnsiTheme="minorHAnsi" w:cstheme="minorHAnsi"/>
                <w:kern w:val="2"/>
              </w:rPr>
            </w:pPr>
            <w:r>
              <w:rPr>
                <w:rFonts w:asciiTheme="minorHAnsi" w:hAnsiTheme="minorHAnsi" w:cstheme="minorHAnsi"/>
                <w:b/>
              </w:rPr>
              <w:t>Organisation :</w:t>
            </w:r>
          </w:p>
        </w:tc>
        <w:tc>
          <w:tcPr>
            <w:tcW w:w="12616" w:type="dxa"/>
            <w:gridSpan w:val="4"/>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napToGrid w:val="0"/>
              <w:spacing w:before="120" w:after="120"/>
              <w:ind w:right="279"/>
              <w:jc w:val="both"/>
              <w:rPr>
                <w:rFonts w:asciiTheme="minorHAnsi" w:eastAsia="Arial Unicode MS" w:hAnsiTheme="minorHAnsi" w:cstheme="minorHAnsi"/>
                <w:kern w:val="2"/>
              </w:rPr>
            </w:pPr>
            <w:r>
              <w:rPr>
                <w:rFonts w:asciiTheme="minorHAnsi" w:hAnsiTheme="minorHAnsi" w:cstheme="minorHAnsi"/>
                <w:sz w:val="20"/>
                <w:szCs w:val="20"/>
              </w:rPr>
              <w:t>Association de l’AP Y</w:t>
            </w:r>
          </w:p>
        </w:tc>
      </w:tr>
      <w:tr w:rsidR="006642BF" w:rsidRPr="006642BF" w:rsidTr="006642BF">
        <w:trPr>
          <w:trHeight w:val="624"/>
        </w:trPr>
        <w:tc>
          <w:tcPr>
            <w:tcW w:w="2836" w:type="dxa"/>
            <w:gridSpan w:val="2"/>
            <w:tcBorders>
              <w:top w:val="single" w:sz="4" w:space="0" w:color="000000"/>
              <w:left w:val="single" w:sz="4" w:space="0" w:color="auto"/>
              <w:bottom w:val="single" w:sz="4" w:space="0" w:color="000000"/>
              <w:right w:val="single" w:sz="4" w:space="0" w:color="000000"/>
            </w:tcBorders>
            <w:shd w:val="clear" w:color="auto" w:fill="B6DDE8"/>
            <w:tcMar>
              <w:top w:w="0" w:type="dxa"/>
              <w:left w:w="0" w:type="dxa"/>
              <w:bottom w:w="0" w:type="dxa"/>
              <w:right w:w="0" w:type="dxa"/>
            </w:tcMar>
            <w:vAlign w:val="center"/>
            <w:hideMark/>
          </w:tcPr>
          <w:p w:rsidR="006642BF" w:rsidRDefault="006642BF">
            <w:pPr>
              <w:suppressAutoHyphens/>
              <w:spacing w:before="60" w:after="60"/>
              <w:ind w:left="163"/>
              <w:rPr>
                <w:rFonts w:asciiTheme="minorHAnsi" w:eastAsia="Arial Unicode MS" w:hAnsiTheme="minorHAnsi" w:cstheme="minorHAnsi"/>
                <w:b/>
                <w:kern w:val="2"/>
              </w:rPr>
            </w:pPr>
            <w:r>
              <w:rPr>
                <w:rFonts w:asciiTheme="minorHAnsi" w:hAnsiTheme="minorHAnsi" w:cstheme="minorHAnsi"/>
                <w:b/>
              </w:rPr>
              <w:t>Objectif global (impact) :</w:t>
            </w:r>
          </w:p>
          <w:p w:rsidR="006642BF" w:rsidRDefault="006642BF">
            <w:pPr>
              <w:suppressAutoHyphens/>
              <w:snapToGrid w:val="0"/>
              <w:spacing w:before="60" w:after="60"/>
              <w:ind w:left="163"/>
              <w:rPr>
                <w:rFonts w:asciiTheme="minorHAnsi" w:eastAsia="Arial Unicode MS" w:hAnsiTheme="minorHAnsi" w:cstheme="minorHAnsi"/>
                <w:b/>
                <w:i/>
                <w:kern w:val="2"/>
                <w:sz w:val="20"/>
                <w:szCs w:val="20"/>
              </w:rPr>
            </w:pPr>
            <w:r>
              <w:rPr>
                <w:rFonts w:asciiTheme="minorHAnsi" w:hAnsiTheme="minorHAnsi" w:cstheme="minorHAnsi"/>
                <w:b/>
                <w:i/>
                <w:sz w:val="20"/>
                <w:szCs w:val="20"/>
              </w:rPr>
              <w:t>(</w:t>
            </w:r>
            <w:r>
              <w:rPr>
                <w:rFonts w:asciiTheme="minorHAnsi" w:hAnsiTheme="minorHAnsi" w:cstheme="minorHAnsi"/>
                <w:b/>
                <w:i/>
                <w:sz w:val="20"/>
                <w:szCs w:val="20"/>
                <w:u w:val="single"/>
              </w:rPr>
              <w:t xml:space="preserve">Impact à moyen ou long terme </w:t>
            </w:r>
            <w:r>
              <w:rPr>
                <w:rFonts w:asciiTheme="minorHAnsi" w:hAnsiTheme="minorHAnsi" w:cstheme="minorHAnsi"/>
                <w:b/>
                <w:i/>
                <w:sz w:val="20"/>
                <w:szCs w:val="20"/>
              </w:rPr>
              <w:t xml:space="preserve">de l’action) </w:t>
            </w:r>
          </w:p>
        </w:tc>
        <w:tc>
          <w:tcPr>
            <w:tcW w:w="126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6642BF" w:rsidRDefault="006642BF">
            <w:pPr>
              <w:ind w:left="162" w:right="279"/>
              <w:jc w:val="both"/>
              <w:rPr>
                <w:rFonts w:asciiTheme="minorHAnsi" w:hAnsiTheme="minorHAnsi" w:cstheme="minorHAnsi"/>
                <w:sz w:val="20"/>
                <w:szCs w:val="20"/>
              </w:rPr>
            </w:pPr>
            <w:r>
              <w:rPr>
                <w:rFonts w:asciiTheme="minorHAnsi" w:hAnsiTheme="minorHAnsi" w:cstheme="minorHAnsi"/>
                <w:color w:val="000000"/>
                <w:sz w:val="20"/>
                <w:szCs w:val="20"/>
              </w:rPr>
              <w:t>X Préservation des moyens de subsistance et amélioration de la résilience des communautés locales face aux chocs majeurs causés par la pandémie du COVID, tout en contribuant efficacement à la gestion des aires protégées.</w:t>
            </w:r>
          </w:p>
          <w:p w:rsidR="006642BF" w:rsidRDefault="006642BF">
            <w:pPr>
              <w:suppressAutoHyphens/>
              <w:snapToGrid w:val="0"/>
              <w:spacing w:before="60" w:after="60"/>
              <w:ind w:right="279"/>
              <w:jc w:val="both"/>
              <w:rPr>
                <w:rFonts w:asciiTheme="minorHAnsi" w:eastAsia="Arial Unicode MS" w:hAnsiTheme="minorHAnsi" w:cstheme="minorHAnsi"/>
                <w:b/>
                <w:i/>
                <w:kern w:val="2"/>
                <w:sz w:val="20"/>
                <w:szCs w:val="20"/>
                <w:lang w:eastAsia="ar-SA"/>
              </w:rPr>
            </w:pPr>
          </w:p>
          <w:p w:rsidR="006642BF" w:rsidRDefault="006642BF">
            <w:pPr>
              <w:suppressAutoHyphens/>
              <w:snapToGrid w:val="0"/>
              <w:spacing w:before="60" w:after="60"/>
              <w:ind w:right="279"/>
              <w:jc w:val="both"/>
              <w:rPr>
                <w:rFonts w:asciiTheme="minorHAnsi" w:eastAsia="Arial Unicode MS" w:hAnsiTheme="minorHAnsi" w:cstheme="minorHAnsi"/>
                <w:kern w:val="2"/>
                <w:lang w:eastAsia="ar-SA"/>
              </w:rPr>
            </w:pPr>
          </w:p>
        </w:tc>
      </w:tr>
      <w:tr w:rsidR="006642BF" w:rsidRPr="006642BF" w:rsidTr="006642BF">
        <w:trPr>
          <w:trHeight w:val="796"/>
        </w:trPr>
        <w:tc>
          <w:tcPr>
            <w:tcW w:w="2836" w:type="dxa"/>
            <w:gridSpan w:val="2"/>
            <w:tcBorders>
              <w:top w:val="single" w:sz="4" w:space="0" w:color="000000"/>
              <w:left w:val="single" w:sz="4" w:space="0" w:color="auto"/>
              <w:bottom w:val="nil"/>
              <w:right w:val="single" w:sz="4" w:space="0" w:color="000000"/>
            </w:tcBorders>
            <w:shd w:val="clear" w:color="auto" w:fill="B6DDE8"/>
            <w:tcMar>
              <w:top w:w="0" w:type="dxa"/>
              <w:left w:w="0" w:type="dxa"/>
              <w:bottom w:w="0" w:type="dxa"/>
              <w:right w:w="0" w:type="dxa"/>
            </w:tcMar>
            <w:vAlign w:val="center"/>
            <w:hideMark/>
          </w:tcPr>
          <w:p w:rsidR="006642BF" w:rsidRDefault="006642BF">
            <w:pPr>
              <w:suppressAutoHyphens/>
              <w:spacing w:before="60" w:after="60"/>
              <w:ind w:left="163"/>
              <w:rPr>
                <w:rFonts w:asciiTheme="minorHAnsi" w:eastAsia="Arial Unicode MS" w:hAnsiTheme="minorHAnsi" w:cstheme="minorHAnsi"/>
                <w:b/>
                <w:kern w:val="2"/>
              </w:rPr>
            </w:pPr>
            <w:r>
              <w:rPr>
                <w:rFonts w:asciiTheme="minorHAnsi" w:hAnsiTheme="minorHAnsi" w:cstheme="minorHAnsi"/>
                <w:b/>
              </w:rPr>
              <w:t>Objectif spécifique (résultat)</w:t>
            </w:r>
          </w:p>
          <w:p w:rsidR="006642BF" w:rsidRDefault="006642BF">
            <w:pPr>
              <w:suppressAutoHyphens/>
              <w:snapToGrid w:val="0"/>
              <w:spacing w:before="60" w:after="60"/>
              <w:ind w:left="163" w:right="142"/>
              <w:rPr>
                <w:rFonts w:asciiTheme="minorHAnsi" w:eastAsia="Arial Unicode MS" w:hAnsiTheme="minorHAnsi" w:cstheme="minorHAnsi"/>
                <w:b/>
                <w:i/>
                <w:kern w:val="2"/>
                <w:sz w:val="20"/>
                <w:szCs w:val="20"/>
              </w:rPr>
            </w:pPr>
            <w:r>
              <w:rPr>
                <w:rFonts w:asciiTheme="minorHAnsi" w:hAnsiTheme="minorHAnsi" w:cstheme="minorHAnsi"/>
                <w:b/>
                <w:i/>
                <w:sz w:val="20"/>
                <w:szCs w:val="20"/>
              </w:rPr>
              <w:t>(Effet à moyen terme du projet, en se focalisant sur les changements comportementaux et institutionnels) :</w:t>
            </w:r>
          </w:p>
        </w:tc>
        <w:tc>
          <w:tcPr>
            <w:tcW w:w="12616" w:type="dxa"/>
            <w:gridSpan w:val="4"/>
            <w:tcBorders>
              <w:top w:val="single" w:sz="4" w:space="0" w:color="000000"/>
              <w:left w:val="single" w:sz="4" w:space="0" w:color="000000"/>
              <w:bottom w:val="nil"/>
              <w:right w:val="single" w:sz="4" w:space="0" w:color="000000"/>
            </w:tcBorders>
            <w:shd w:val="clear" w:color="auto" w:fill="FFFFFF" w:themeFill="background1"/>
            <w:tcMar>
              <w:top w:w="0" w:type="dxa"/>
              <w:left w:w="0" w:type="dxa"/>
              <w:bottom w:w="0" w:type="dxa"/>
              <w:right w:w="0" w:type="dxa"/>
            </w:tcMar>
          </w:tcPr>
          <w:p w:rsidR="006642BF" w:rsidRDefault="006642BF">
            <w:pPr>
              <w:suppressAutoHyphens/>
              <w:snapToGrid w:val="0"/>
              <w:spacing w:before="60" w:after="60"/>
              <w:ind w:left="141" w:right="279"/>
              <w:jc w:val="both"/>
              <w:rPr>
                <w:rFonts w:asciiTheme="minorHAnsi" w:eastAsia="Arial Unicode MS" w:hAnsiTheme="minorHAnsi" w:cstheme="minorHAnsi"/>
                <w:b/>
                <w:i/>
                <w:kern w:val="2"/>
                <w:sz w:val="20"/>
                <w:szCs w:val="20"/>
              </w:rPr>
            </w:pPr>
            <w:r>
              <w:rPr>
                <w:rFonts w:asciiTheme="minorHAnsi" w:hAnsiTheme="minorHAnsi" w:cstheme="minorHAnsi"/>
                <w:b/>
                <w:i/>
                <w:sz w:val="20"/>
                <w:szCs w:val="20"/>
              </w:rPr>
              <w:t xml:space="preserve">Lutte contre le braconnage illégal pour alimentation de la communauté locale </w:t>
            </w:r>
          </w:p>
          <w:p w:rsidR="006642BF" w:rsidRDefault="006642BF">
            <w:pPr>
              <w:suppressAutoHyphens/>
              <w:snapToGrid w:val="0"/>
              <w:spacing w:before="60" w:after="60"/>
              <w:ind w:left="141" w:right="279"/>
              <w:jc w:val="both"/>
              <w:rPr>
                <w:rFonts w:asciiTheme="minorHAnsi" w:eastAsia="Arial Unicode MS" w:hAnsiTheme="minorHAnsi" w:cstheme="minorHAnsi"/>
                <w:b/>
                <w:i/>
                <w:kern w:val="2"/>
                <w:sz w:val="20"/>
                <w:szCs w:val="20"/>
                <w:lang w:eastAsia="ar-SA"/>
              </w:rPr>
            </w:pPr>
          </w:p>
          <w:p w:rsidR="006642BF" w:rsidRDefault="006642BF">
            <w:pPr>
              <w:suppressAutoHyphens/>
              <w:snapToGrid w:val="0"/>
              <w:spacing w:before="60" w:after="60"/>
              <w:ind w:left="141" w:right="279"/>
              <w:jc w:val="both"/>
              <w:rPr>
                <w:rFonts w:asciiTheme="minorHAnsi" w:eastAsia="Arial Unicode MS" w:hAnsiTheme="minorHAnsi" w:cstheme="minorHAnsi"/>
                <w:color w:val="FF0000"/>
                <w:kern w:val="2"/>
                <w:sz w:val="20"/>
                <w:lang w:eastAsia="ar-SA"/>
              </w:rPr>
            </w:pPr>
          </w:p>
        </w:tc>
      </w:tr>
      <w:tr w:rsidR="006642BF" w:rsidRPr="006642BF" w:rsidTr="006642BF">
        <w:trPr>
          <w:trHeight w:val="199"/>
        </w:trPr>
        <w:tc>
          <w:tcPr>
            <w:tcW w:w="2813" w:type="dxa"/>
            <w:tcBorders>
              <w:top w:val="single" w:sz="4" w:space="0" w:color="000000"/>
              <w:left w:val="single" w:sz="4" w:space="0" w:color="000000"/>
              <w:bottom w:val="single" w:sz="4" w:space="0" w:color="000000"/>
              <w:right w:val="nil"/>
            </w:tcBorders>
            <w:shd w:val="clear" w:color="auto" w:fill="E5B8B7" w:themeFill="accent2" w:themeFillTint="66"/>
            <w:tcMar>
              <w:top w:w="0" w:type="dxa"/>
              <w:left w:w="0" w:type="dxa"/>
              <w:bottom w:w="0" w:type="dxa"/>
              <w:right w:w="0" w:type="dxa"/>
            </w:tcMar>
          </w:tcPr>
          <w:p w:rsidR="006642BF" w:rsidRDefault="006642BF">
            <w:pPr>
              <w:suppressAutoHyphens/>
              <w:snapToGrid w:val="0"/>
              <w:spacing w:before="60" w:after="60"/>
              <w:ind w:left="118" w:right="142"/>
              <w:rPr>
                <w:rFonts w:asciiTheme="minorHAnsi" w:eastAsia="Arial Unicode MS" w:hAnsiTheme="minorHAnsi" w:cstheme="minorHAnsi"/>
                <w:kern w:val="2"/>
                <w:sz w:val="20"/>
                <w:szCs w:val="20"/>
                <w:lang w:eastAsia="ar-SA"/>
              </w:rPr>
            </w:pPr>
          </w:p>
          <w:p w:rsidR="006642BF" w:rsidRDefault="006642BF">
            <w:pPr>
              <w:suppressAutoHyphens/>
              <w:snapToGrid w:val="0"/>
              <w:spacing w:before="60" w:after="60"/>
              <w:jc w:val="center"/>
              <w:rPr>
                <w:rFonts w:asciiTheme="minorHAnsi" w:eastAsia="Arial Unicode MS" w:hAnsiTheme="minorHAnsi" w:cstheme="minorHAnsi"/>
                <w:b/>
                <w:i/>
                <w:kern w:val="2"/>
                <w:sz w:val="20"/>
                <w:szCs w:val="20"/>
                <w:lang w:eastAsia="ar-SA"/>
              </w:rPr>
            </w:pPr>
          </w:p>
          <w:p w:rsidR="006642BF" w:rsidRDefault="006642BF">
            <w:pPr>
              <w:suppressAutoHyphens/>
              <w:snapToGrid w:val="0"/>
              <w:spacing w:before="60" w:after="60"/>
              <w:jc w:val="center"/>
              <w:rPr>
                <w:rFonts w:asciiTheme="minorHAnsi" w:eastAsia="Arial Unicode MS" w:hAnsiTheme="minorHAnsi" w:cstheme="minorHAnsi"/>
                <w:b/>
                <w:i/>
                <w:kern w:val="2"/>
                <w:sz w:val="20"/>
                <w:szCs w:val="20"/>
              </w:rPr>
            </w:pPr>
            <w:r>
              <w:rPr>
                <w:rFonts w:asciiTheme="minorHAnsi" w:hAnsiTheme="minorHAnsi" w:cstheme="minorHAnsi"/>
                <w:b/>
                <w:bCs/>
                <w:i/>
                <w:sz w:val="20"/>
                <w:szCs w:val="20"/>
              </w:rPr>
              <w:t xml:space="preserve">Résultats </w:t>
            </w:r>
          </w:p>
          <w:p w:rsidR="006642BF" w:rsidRDefault="006642BF">
            <w:pPr>
              <w:autoSpaceDE w:val="0"/>
              <w:autoSpaceDN w:val="0"/>
              <w:adjustRightInd w:val="0"/>
              <w:ind w:left="163" w:right="234"/>
              <w:jc w:val="both"/>
              <w:rPr>
                <w:rFonts w:asciiTheme="minorHAnsi" w:hAnsiTheme="minorHAnsi" w:cstheme="minorHAnsi"/>
                <w:i/>
                <w:sz w:val="20"/>
              </w:rPr>
            </w:pPr>
            <w:r>
              <w:rPr>
                <w:rFonts w:asciiTheme="minorHAnsi" w:hAnsiTheme="minorHAnsi" w:cstheme="minorHAnsi"/>
                <w:i/>
                <w:sz w:val="20"/>
              </w:rPr>
              <w:t>(Résultats directs/tangibles (infrastructures, biens et services) réalisés/générés par l’intervention)</w:t>
            </w:r>
          </w:p>
          <w:p w:rsidR="006642BF" w:rsidRDefault="006642BF">
            <w:pPr>
              <w:suppressAutoHyphens/>
              <w:snapToGrid w:val="0"/>
              <w:spacing w:before="60" w:after="60"/>
              <w:rPr>
                <w:rFonts w:asciiTheme="minorHAnsi" w:eastAsia="Arial Unicode MS" w:hAnsiTheme="minorHAnsi" w:cstheme="minorHAnsi"/>
                <w:kern w:val="2"/>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0" w:type="dxa"/>
              <w:bottom w:w="0" w:type="dxa"/>
              <w:right w:w="0" w:type="dxa"/>
            </w:tcMar>
          </w:tcPr>
          <w:p w:rsidR="006642BF" w:rsidRDefault="006642BF">
            <w:pPr>
              <w:suppressAutoHyphens/>
              <w:snapToGrid w:val="0"/>
              <w:spacing w:before="60" w:after="60"/>
              <w:rPr>
                <w:rFonts w:asciiTheme="minorHAnsi" w:eastAsia="Arial Unicode MS" w:hAnsiTheme="minorHAnsi" w:cstheme="minorHAnsi"/>
                <w:kern w:val="2"/>
                <w:lang w:eastAsia="ar-SA"/>
              </w:rPr>
            </w:pPr>
          </w:p>
          <w:p w:rsidR="006642BF" w:rsidRDefault="006642BF">
            <w:pPr>
              <w:suppressAutoHyphens/>
              <w:snapToGrid w:val="0"/>
              <w:spacing w:before="60" w:after="60"/>
              <w:ind w:left="141"/>
              <w:jc w:val="center"/>
              <w:rPr>
                <w:rFonts w:asciiTheme="minorHAnsi" w:eastAsia="Arial Unicode MS" w:hAnsiTheme="minorHAnsi" w:cstheme="minorHAnsi"/>
                <w:color w:val="FF0000"/>
                <w:kern w:val="2"/>
                <w:sz w:val="20"/>
                <w:szCs w:val="20"/>
              </w:rPr>
            </w:pPr>
            <w:r>
              <w:rPr>
                <w:rFonts w:asciiTheme="minorHAnsi" w:hAnsiTheme="minorHAnsi" w:cstheme="minorHAnsi"/>
                <w:b/>
              </w:rPr>
              <w:t>Indicateur(s)</w:t>
            </w:r>
            <w:r>
              <w:rPr>
                <w:rFonts w:asciiTheme="minorHAnsi" w:hAnsiTheme="minorHAnsi" w:cstheme="minorHAnsi"/>
                <w:color w:val="FF0000"/>
                <w:sz w:val="20"/>
                <w:szCs w:val="20"/>
              </w:rPr>
              <w:t xml:space="preserve"> </w:t>
            </w:r>
          </w:p>
          <w:p w:rsidR="006642BF" w:rsidRDefault="006642BF">
            <w:pPr>
              <w:suppressAutoHyphens/>
              <w:snapToGrid w:val="0"/>
              <w:spacing w:before="60" w:after="60"/>
              <w:ind w:left="192" w:right="263"/>
              <w:jc w:val="both"/>
              <w:rPr>
                <w:rFonts w:asciiTheme="minorHAnsi" w:eastAsia="Arial Unicode MS" w:hAnsiTheme="minorHAnsi" w:cstheme="minorHAnsi"/>
                <w:color w:val="FF0000"/>
                <w:kern w:val="2"/>
                <w:sz w:val="20"/>
                <w:szCs w:val="20"/>
              </w:rPr>
            </w:pPr>
            <w:r>
              <w:rPr>
                <w:rFonts w:asciiTheme="minorHAnsi" w:hAnsiTheme="minorHAnsi" w:cstheme="minorHAnsi"/>
                <w:color w:val="FF0000"/>
                <w:sz w:val="20"/>
                <w:szCs w:val="20"/>
              </w:rPr>
              <w:t xml:space="preserve">Chaque indicateur doit être défini au moyen de l’approche SMART : Spécifique, mesurable, atteignable, pertinent et </w:t>
            </w:r>
            <w:proofErr w:type="spellStart"/>
            <w:r>
              <w:rPr>
                <w:rFonts w:asciiTheme="minorHAnsi" w:hAnsiTheme="minorHAnsi" w:cstheme="minorHAnsi"/>
                <w:color w:val="FF0000"/>
                <w:sz w:val="20"/>
                <w:szCs w:val="20"/>
              </w:rPr>
              <w:t>temporeal</w:t>
            </w:r>
            <w:proofErr w:type="spellEnd"/>
            <w:r>
              <w:rPr>
                <w:rFonts w:asciiTheme="minorHAnsi" w:hAnsiTheme="minorHAnsi" w:cstheme="minorHAnsi"/>
                <w:color w:val="FF0000"/>
                <w:sz w:val="20"/>
                <w:szCs w:val="20"/>
              </w:rPr>
              <w:t>. Veuillez utiliser les indicateurs du FA BIOPAMA</w:t>
            </w:r>
          </w:p>
          <w:p w:rsidR="006642BF" w:rsidRDefault="006642BF">
            <w:pPr>
              <w:suppressAutoHyphens/>
              <w:snapToGrid w:val="0"/>
              <w:spacing w:before="60" w:after="60"/>
              <w:rPr>
                <w:rFonts w:asciiTheme="minorHAnsi" w:eastAsia="Arial Unicode MS" w:hAnsiTheme="minorHAnsi" w:cstheme="minorHAnsi"/>
                <w:kern w:val="2"/>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0" w:type="dxa"/>
              <w:bottom w:w="0" w:type="dxa"/>
              <w:right w:w="0" w:type="dxa"/>
            </w:tcMar>
          </w:tcPr>
          <w:p w:rsidR="006642BF" w:rsidRDefault="006642BF">
            <w:pPr>
              <w:suppressAutoHyphens/>
              <w:snapToGrid w:val="0"/>
              <w:spacing w:before="60" w:after="60"/>
              <w:ind w:left="141" w:right="142"/>
              <w:jc w:val="center"/>
              <w:rPr>
                <w:rFonts w:asciiTheme="minorHAnsi" w:eastAsia="Times New Roman" w:hAnsiTheme="minorHAnsi" w:cstheme="minorHAnsi"/>
                <w:b/>
                <w:bCs/>
                <w:color w:val="000000"/>
                <w:sz w:val="20"/>
                <w:szCs w:val="20"/>
                <w:lang w:eastAsia="en-GB"/>
              </w:rPr>
            </w:pPr>
          </w:p>
          <w:p w:rsidR="006642BF" w:rsidRDefault="006642BF">
            <w:pPr>
              <w:suppressAutoHyphens/>
              <w:snapToGrid w:val="0"/>
              <w:spacing w:before="60" w:after="60"/>
              <w:ind w:left="141" w:right="142"/>
              <w:jc w:val="center"/>
              <w:rPr>
                <w:rFonts w:asciiTheme="minorHAnsi" w:eastAsia="Arial Unicode MS" w:hAnsiTheme="minorHAnsi" w:cstheme="minorHAnsi"/>
                <w:b/>
                <w:kern w:val="2"/>
              </w:rPr>
            </w:pPr>
            <w:r>
              <w:rPr>
                <w:rFonts w:asciiTheme="minorHAnsi" w:hAnsiTheme="minorHAnsi" w:cstheme="minorHAnsi"/>
                <w:b/>
                <w:bCs/>
                <w:color w:val="000000"/>
              </w:rPr>
              <w:t>Cible /référence</w:t>
            </w:r>
          </w:p>
        </w:tc>
        <w:tc>
          <w:tcPr>
            <w:tcW w:w="192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0" w:type="dxa"/>
              <w:bottom w:w="0" w:type="dxa"/>
              <w:right w:w="0" w:type="dxa"/>
            </w:tcMar>
            <w:hideMark/>
          </w:tcPr>
          <w:p w:rsidR="006642BF" w:rsidRDefault="006642BF">
            <w:pPr>
              <w:suppressAutoHyphens/>
              <w:snapToGrid w:val="0"/>
              <w:spacing w:before="60" w:after="60"/>
              <w:ind w:right="78"/>
              <w:jc w:val="center"/>
              <w:rPr>
                <w:rFonts w:asciiTheme="minorHAnsi" w:eastAsia="Times New Roman" w:hAnsiTheme="minorHAnsi" w:cstheme="minorHAnsi"/>
                <w:b/>
                <w:bCs/>
                <w:color w:val="000000"/>
              </w:rPr>
            </w:pPr>
            <w:r>
              <w:rPr>
                <w:rFonts w:asciiTheme="minorHAnsi" w:hAnsiTheme="minorHAnsi" w:cstheme="minorHAnsi"/>
                <w:b/>
                <w:bCs/>
                <w:color w:val="000000"/>
              </w:rPr>
              <w:t>Valeur actuelle*</w:t>
            </w:r>
          </w:p>
          <w:p w:rsidR="006642BF" w:rsidRDefault="006642BF">
            <w:pPr>
              <w:suppressAutoHyphens/>
              <w:snapToGrid w:val="0"/>
              <w:spacing w:before="60" w:after="60"/>
              <w:ind w:right="78"/>
              <w:jc w:val="center"/>
              <w:rPr>
                <w:rFonts w:asciiTheme="minorHAnsi" w:hAnsiTheme="minorHAnsi" w:cstheme="minorHAnsi"/>
                <w:b/>
                <w:bCs/>
                <w:color w:val="000000"/>
              </w:rPr>
            </w:pPr>
            <w:r>
              <w:rPr>
                <w:rFonts w:asciiTheme="minorHAnsi" w:hAnsiTheme="minorHAnsi" w:cstheme="minorHAnsi"/>
                <w:b/>
                <w:bCs/>
                <w:color w:val="000000"/>
              </w:rPr>
              <w:t xml:space="preserve"> (*À inclure dans les rapports intermédiaires</w:t>
            </w:r>
          </w:p>
          <w:p w:rsidR="006642BF" w:rsidRDefault="006642BF">
            <w:pPr>
              <w:suppressAutoHyphens/>
              <w:snapToGrid w:val="0"/>
              <w:spacing w:before="60" w:after="60"/>
              <w:ind w:right="78"/>
              <w:jc w:val="center"/>
              <w:rPr>
                <w:rFonts w:asciiTheme="minorHAnsi" w:eastAsia="Arial Unicode MS" w:hAnsiTheme="minorHAnsi" w:cstheme="minorHAnsi"/>
                <w:b/>
                <w:kern w:val="2"/>
              </w:rPr>
            </w:pPr>
            <w:r>
              <w:rPr>
                <w:rFonts w:asciiTheme="minorHAnsi" w:hAnsiTheme="minorHAnsi" w:cstheme="minorHAnsi"/>
                <w:b/>
                <w:bCs/>
                <w:color w:val="000000"/>
              </w:rPr>
              <w:t xml:space="preserve"> et finaux)</w:t>
            </w:r>
          </w:p>
        </w:tc>
        <w:tc>
          <w:tcPr>
            <w:tcW w:w="389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0" w:type="dxa"/>
              <w:bottom w:w="0" w:type="dxa"/>
              <w:right w:w="0" w:type="dxa"/>
            </w:tcMar>
          </w:tcPr>
          <w:p w:rsidR="006642BF" w:rsidRDefault="006642BF">
            <w:pPr>
              <w:suppressAutoHyphens/>
              <w:snapToGrid w:val="0"/>
              <w:spacing w:before="60" w:after="60"/>
              <w:ind w:left="141" w:right="142"/>
              <w:jc w:val="center"/>
              <w:rPr>
                <w:rFonts w:asciiTheme="minorHAnsi" w:eastAsia="Arial Unicode MS" w:hAnsiTheme="minorHAnsi" w:cstheme="minorHAnsi"/>
                <w:b/>
                <w:kern w:val="2"/>
                <w:lang w:eastAsia="ar-SA"/>
              </w:rPr>
            </w:pPr>
          </w:p>
          <w:p w:rsidR="006642BF" w:rsidRDefault="006642BF">
            <w:pPr>
              <w:suppressAutoHyphens/>
              <w:snapToGrid w:val="0"/>
              <w:spacing w:before="60" w:after="60"/>
              <w:ind w:left="141" w:right="142"/>
              <w:jc w:val="center"/>
              <w:rPr>
                <w:rFonts w:asciiTheme="minorHAnsi" w:eastAsia="Arial Unicode MS" w:hAnsiTheme="minorHAnsi" w:cstheme="minorHAnsi"/>
                <w:color w:val="FF0000"/>
                <w:kern w:val="2"/>
                <w:sz w:val="20"/>
              </w:rPr>
            </w:pPr>
            <w:r>
              <w:rPr>
                <w:rFonts w:asciiTheme="minorHAnsi" w:hAnsiTheme="minorHAnsi" w:cstheme="minorHAnsi"/>
                <w:b/>
              </w:rPr>
              <w:t>Moyens de vérification</w:t>
            </w:r>
            <w:r>
              <w:rPr>
                <w:rFonts w:asciiTheme="minorHAnsi" w:hAnsiTheme="minorHAnsi" w:cstheme="minorHAnsi"/>
                <w:color w:val="FF0000"/>
                <w:sz w:val="20"/>
              </w:rPr>
              <w:t xml:space="preserve"> </w:t>
            </w:r>
          </w:p>
          <w:p w:rsidR="006642BF" w:rsidRDefault="006642BF">
            <w:pPr>
              <w:suppressAutoHyphens/>
              <w:snapToGrid w:val="0"/>
              <w:spacing w:before="60" w:after="60"/>
              <w:ind w:left="242"/>
              <w:rPr>
                <w:rFonts w:asciiTheme="minorHAnsi" w:eastAsia="Arial Unicode MS" w:hAnsiTheme="minorHAnsi" w:cstheme="minorHAnsi"/>
                <w:kern w:val="2"/>
              </w:rPr>
            </w:pPr>
            <w:r>
              <w:rPr>
                <w:rFonts w:asciiTheme="minorHAnsi" w:hAnsiTheme="minorHAnsi" w:cstheme="minorHAnsi"/>
                <w:color w:val="FF0000"/>
                <w:sz w:val="20"/>
              </w:rPr>
              <w:t xml:space="preserve">Décrivez où, comment et quand les informations sur l’indicateur peuvent être obtenues, et par qui. </w:t>
            </w:r>
          </w:p>
        </w:tc>
      </w:tr>
      <w:tr w:rsidR="006642BF" w:rsidRPr="006642BF"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eastAsia="Arial Unicode MS" w:hAnsiTheme="minorHAnsi" w:cstheme="minorHAnsi"/>
                <w:kern w:val="2"/>
                <w:sz w:val="20"/>
              </w:rPr>
            </w:pPr>
            <w:r>
              <w:rPr>
                <w:rFonts w:asciiTheme="minorHAnsi" w:hAnsiTheme="minorHAnsi" w:cstheme="minorHAnsi"/>
                <w:b/>
                <w:sz w:val="20"/>
                <w:szCs w:val="20"/>
              </w:rPr>
              <w:lastRenderedPageBreak/>
              <w:t>Résultat 1. Surveillance accrue</w:t>
            </w:r>
          </w:p>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Activité(s) : Recrutement de nouveaux gardes forestiers</w:t>
            </w:r>
          </w:p>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b/>
                <w:kern w:val="2"/>
                <w:sz w:val="20"/>
                <w:szCs w:val="20"/>
              </w:rPr>
            </w:pPr>
            <w:r>
              <w:rPr>
                <w:rFonts w:asciiTheme="minorHAnsi" w:hAnsiTheme="minorHAnsi" w:cstheme="minorHAnsi"/>
                <w:sz w:val="20"/>
                <w:szCs w:val="20"/>
              </w:rPr>
              <w:t xml:space="preserve">Nombre de gardes forestiers recrutés. </w:t>
            </w:r>
          </w:p>
        </w:tc>
        <w:tc>
          <w:tcPr>
            <w:tcW w:w="3118"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8 gardes forestiers seront recrutés dans les 2 semaines suivant la réception des fonds.</w:t>
            </w:r>
          </w:p>
        </w:tc>
        <w:tc>
          <w:tcPr>
            <w:tcW w:w="1923"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 xml:space="preserve">Résumés du processus de recrutement ; copies des contrats. </w:t>
            </w:r>
          </w:p>
        </w:tc>
      </w:tr>
      <w:tr w:rsidR="006642BF" w:rsidRPr="006642BF"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eastAsia="Arial Unicode MS" w:hAnsiTheme="minorHAnsi" w:cstheme="minorHAnsi"/>
                <w:b/>
                <w:kern w:val="2"/>
                <w:sz w:val="20"/>
                <w:szCs w:val="20"/>
                <w:lang w:eastAsia="ar-SA"/>
              </w:rPr>
            </w:pPr>
          </w:p>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Nombre de patrouilles de gardes forestiers avant et après l’activité.</w:t>
            </w:r>
          </w:p>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Pourcentage de braconnage illégal avant et après l’activité.</w:t>
            </w:r>
          </w:p>
        </w:tc>
        <w:tc>
          <w:tcPr>
            <w:tcW w:w="3118"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 xml:space="preserve">Augmentation du nombre de patrouilles de 30%. </w:t>
            </w:r>
          </w:p>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Une réduction de 70% du braconnage à la fin de l’activité doit être obtenue par rapport à la situation au début de l’activité.</w:t>
            </w:r>
          </w:p>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1923"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Registres des gardes forestiers.</w:t>
            </w:r>
          </w:p>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Enquêtes sur la biodiversité.</w:t>
            </w:r>
          </w:p>
        </w:tc>
      </w:tr>
      <w:tr w:rsidR="006642BF"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eastAsia="Arial Unicode MS" w:hAnsiTheme="minorHAnsi" w:cstheme="minorHAnsi"/>
                <w:b/>
                <w:kern w:val="2"/>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hAnsiTheme="minorHAnsi" w:cstheme="minorHAnsi"/>
                <w:sz w:val="20"/>
                <w:szCs w:val="20"/>
              </w:rPr>
            </w:pPr>
            <w:r>
              <w:rPr>
                <w:rFonts w:asciiTheme="minorHAnsi" w:hAnsiTheme="minorHAnsi" w:cstheme="minorHAnsi"/>
                <w:sz w:val="20"/>
                <w:szCs w:val="20"/>
              </w:rPr>
              <w:t>Indicateur FA BIOPAMA IM7</w:t>
            </w:r>
          </w:p>
        </w:tc>
        <w:tc>
          <w:tcPr>
            <w:tcW w:w="3118"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hAnsiTheme="minorHAnsi" w:cstheme="minorHAnsi"/>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hAnsiTheme="minorHAnsi" w:cstheme="minorHAnsi"/>
                <w:sz w:val="20"/>
                <w:szCs w:val="20"/>
              </w:rPr>
            </w:pPr>
          </w:p>
        </w:tc>
      </w:tr>
      <w:tr w:rsidR="006642BF" w:rsidRPr="006642BF"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eastAsia="Arial Unicode MS" w:hAnsiTheme="minorHAnsi" w:cstheme="minorHAnsi"/>
                <w:kern w:val="2"/>
                <w:sz w:val="20"/>
              </w:rPr>
            </w:pPr>
            <w:r>
              <w:rPr>
                <w:rFonts w:asciiTheme="minorHAnsi" w:hAnsiTheme="minorHAnsi" w:cstheme="minorHAnsi"/>
                <w:b/>
                <w:sz w:val="20"/>
                <w:szCs w:val="20"/>
              </w:rPr>
              <w:t>Résultat 2. Sensibilisation accrue de la communauté locale</w:t>
            </w:r>
          </w:p>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bCs/>
                <w:kern w:val="2"/>
                <w:sz w:val="20"/>
                <w:szCs w:val="20"/>
              </w:rPr>
            </w:pPr>
            <w:r>
              <w:rPr>
                <w:rFonts w:asciiTheme="minorHAnsi" w:hAnsiTheme="minorHAnsi" w:cstheme="minorHAnsi"/>
                <w:bCs/>
                <w:sz w:val="20"/>
                <w:szCs w:val="20"/>
              </w:rPr>
              <w:t>Nombre d’activités réalisées.</w:t>
            </w:r>
          </w:p>
          <w:p w:rsidR="006642BF" w:rsidRDefault="006642BF">
            <w:pPr>
              <w:suppressAutoHyphens/>
              <w:spacing w:before="60" w:after="60"/>
              <w:rPr>
                <w:rFonts w:asciiTheme="minorHAnsi" w:eastAsia="Arial Unicode MS" w:hAnsiTheme="minorHAnsi" w:cstheme="minorHAnsi"/>
                <w:bCs/>
                <w:kern w:val="2"/>
                <w:sz w:val="20"/>
                <w:szCs w:val="20"/>
              </w:rPr>
            </w:pPr>
            <w:r>
              <w:rPr>
                <w:rFonts w:asciiTheme="minorHAnsi" w:hAnsiTheme="minorHAnsi" w:cstheme="minorHAnsi"/>
                <w:bCs/>
                <w:sz w:val="20"/>
                <w:szCs w:val="20"/>
              </w:rPr>
              <w:t>Nombre de personnes impliquées</w:t>
            </w:r>
          </w:p>
        </w:tc>
        <w:tc>
          <w:tcPr>
            <w:tcW w:w="3118"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Une discussion a lieu tous les mois entre les autorités du parc, les gardes forestiers et les villageois afin de faire un point sur la situation. Au total, 12 discussions auront lieu.</w:t>
            </w:r>
          </w:p>
        </w:tc>
        <w:tc>
          <w:tcPr>
            <w:tcW w:w="1923"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Photos des discussions, procès-verbaux.</w:t>
            </w:r>
          </w:p>
        </w:tc>
      </w:tr>
      <w:tr w:rsidR="006642BF" w:rsidRPr="00BA3615"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hAnsiTheme="minorHAnsi" w:cstheme="minorHAnsi"/>
                <w:b/>
                <w:sz w:val="20"/>
                <w:szCs w:val="20"/>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Pr="00BA3615" w:rsidRDefault="006642BF">
            <w:pPr>
              <w:suppressAutoHyphens/>
              <w:spacing w:before="60" w:after="60"/>
              <w:rPr>
                <w:rFonts w:asciiTheme="minorHAnsi" w:hAnsiTheme="minorHAnsi" w:cstheme="minorHAnsi"/>
                <w:bCs/>
                <w:sz w:val="20"/>
                <w:szCs w:val="20"/>
                <w:lang w:val="es-419"/>
              </w:rPr>
            </w:pPr>
            <w:proofErr w:type="spellStart"/>
            <w:r w:rsidRPr="00BA3615">
              <w:rPr>
                <w:rFonts w:asciiTheme="minorHAnsi" w:hAnsiTheme="minorHAnsi" w:cstheme="minorHAnsi"/>
                <w:bCs/>
                <w:sz w:val="20"/>
                <w:szCs w:val="20"/>
                <w:lang w:val="es-419"/>
              </w:rPr>
              <w:t>Indicateurs</w:t>
            </w:r>
            <w:proofErr w:type="spellEnd"/>
            <w:r w:rsidRPr="00BA3615">
              <w:rPr>
                <w:rFonts w:asciiTheme="minorHAnsi" w:hAnsiTheme="minorHAnsi" w:cstheme="minorHAnsi"/>
                <w:bCs/>
                <w:sz w:val="20"/>
                <w:szCs w:val="20"/>
                <w:lang w:val="es-419"/>
              </w:rPr>
              <w:t xml:space="preserve"> FA </w:t>
            </w:r>
            <w:proofErr w:type="gramStart"/>
            <w:r w:rsidRPr="00BA3615">
              <w:rPr>
                <w:rFonts w:asciiTheme="minorHAnsi" w:hAnsiTheme="minorHAnsi" w:cstheme="minorHAnsi"/>
                <w:bCs/>
                <w:sz w:val="20"/>
                <w:szCs w:val="20"/>
                <w:lang w:val="es-419"/>
              </w:rPr>
              <w:t>BIOPAMA :</w:t>
            </w:r>
            <w:proofErr w:type="gramEnd"/>
          </w:p>
          <w:p w:rsidR="006642BF" w:rsidRPr="00BA3615" w:rsidRDefault="006642BF">
            <w:pPr>
              <w:suppressAutoHyphens/>
              <w:spacing w:before="60" w:after="60"/>
              <w:rPr>
                <w:rFonts w:asciiTheme="minorHAnsi" w:hAnsiTheme="minorHAnsi" w:cstheme="minorHAnsi"/>
                <w:bCs/>
                <w:sz w:val="20"/>
                <w:szCs w:val="20"/>
                <w:lang w:val="es-419"/>
              </w:rPr>
            </w:pPr>
            <w:r w:rsidRPr="00BA3615">
              <w:rPr>
                <w:rFonts w:asciiTheme="minorHAnsi" w:hAnsiTheme="minorHAnsi" w:cstheme="minorHAnsi"/>
                <w:bCs/>
                <w:sz w:val="20"/>
                <w:szCs w:val="20"/>
                <w:lang w:val="es-419"/>
              </w:rPr>
              <w:t>IGO2</w:t>
            </w:r>
          </w:p>
          <w:p w:rsidR="006642BF" w:rsidRPr="00BA3615" w:rsidRDefault="006642BF">
            <w:pPr>
              <w:suppressAutoHyphens/>
              <w:spacing w:before="60" w:after="60"/>
              <w:rPr>
                <w:rFonts w:asciiTheme="minorHAnsi" w:hAnsiTheme="minorHAnsi" w:cstheme="minorHAnsi"/>
                <w:bCs/>
                <w:sz w:val="20"/>
                <w:szCs w:val="20"/>
                <w:lang w:val="es-419"/>
              </w:rPr>
            </w:pPr>
            <w:r w:rsidRPr="00BA3615">
              <w:rPr>
                <w:rFonts w:asciiTheme="minorHAnsi" w:hAnsiTheme="minorHAnsi" w:cstheme="minorHAnsi"/>
                <w:bCs/>
                <w:sz w:val="20"/>
                <w:szCs w:val="20"/>
                <w:lang w:val="es-419"/>
              </w:rPr>
              <w:t>IGO6</w:t>
            </w:r>
          </w:p>
        </w:tc>
        <w:tc>
          <w:tcPr>
            <w:tcW w:w="3118" w:type="dxa"/>
            <w:tcBorders>
              <w:top w:val="single" w:sz="4" w:space="0" w:color="000000"/>
              <w:left w:val="single" w:sz="4" w:space="0" w:color="000000"/>
              <w:bottom w:val="single" w:sz="4" w:space="0" w:color="000000"/>
              <w:right w:val="single" w:sz="4" w:space="0" w:color="000000"/>
            </w:tcBorders>
          </w:tcPr>
          <w:p w:rsidR="006642BF" w:rsidRPr="00BA3615" w:rsidRDefault="006642BF">
            <w:pPr>
              <w:suppressAutoHyphens/>
              <w:spacing w:before="60" w:after="60"/>
              <w:rPr>
                <w:rFonts w:asciiTheme="minorHAnsi" w:hAnsiTheme="minorHAnsi" w:cstheme="minorHAnsi"/>
                <w:sz w:val="20"/>
                <w:szCs w:val="20"/>
                <w:lang w:val="es-419"/>
              </w:rPr>
            </w:pPr>
          </w:p>
        </w:tc>
        <w:tc>
          <w:tcPr>
            <w:tcW w:w="1923" w:type="dxa"/>
            <w:tcBorders>
              <w:top w:val="single" w:sz="4" w:space="0" w:color="000000"/>
              <w:left w:val="single" w:sz="4" w:space="0" w:color="000000"/>
              <w:bottom w:val="single" w:sz="4" w:space="0" w:color="000000"/>
              <w:right w:val="single" w:sz="4" w:space="0" w:color="000000"/>
            </w:tcBorders>
          </w:tcPr>
          <w:p w:rsidR="006642BF" w:rsidRPr="00BA3615" w:rsidRDefault="006642BF">
            <w:pPr>
              <w:suppressAutoHyphens/>
              <w:spacing w:before="60" w:after="60"/>
              <w:rPr>
                <w:rFonts w:asciiTheme="minorHAnsi" w:eastAsia="Arial Unicode MS" w:hAnsiTheme="minorHAnsi" w:cstheme="minorHAnsi"/>
                <w:kern w:val="2"/>
                <w:sz w:val="20"/>
                <w:szCs w:val="20"/>
                <w:lang w:val="es-419" w:eastAsia="ar-SA"/>
              </w:rPr>
            </w:pPr>
          </w:p>
        </w:tc>
        <w:tc>
          <w:tcPr>
            <w:tcW w:w="3890" w:type="dxa"/>
            <w:tcBorders>
              <w:top w:val="single" w:sz="4" w:space="0" w:color="000000"/>
              <w:left w:val="single" w:sz="4" w:space="0" w:color="000000"/>
              <w:bottom w:val="single" w:sz="4" w:space="0" w:color="000000"/>
              <w:right w:val="single" w:sz="4" w:space="0" w:color="000000"/>
            </w:tcBorders>
          </w:tcPr>
          <w:p w:rsidR="006642BF" w:rsidRPr="00BA3615" w:rsidRDefault="006642BF">
            <w:pPr>
              <w:suppressAutoHyphens/>
              <w:spacing w:before="60" w:after="60"/>
              <w:rPr>
                <w:rFonts w:asciiTheme="minorHAnsi" w:hAnsiTheme="minorHAnsi" w:cstheme="minorHAnsi"/>
                <w:sz w:val="20"/>
                <w:szCs w:val="20"/>
                <w:lang w:val="es-419"/>
              </w:rPr>
            </w:pPr>
          </w:p>
        </w:tc>
      </w:tr>
      <w:tr w:rsidR="006642BF" w:rsidRPr="006642BF"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eastAsia="Arial Unicode MS" w:hAnsiTheme="minorHAnsi" w:cstheme="minorHAnsi"/>
                <w:b/>
                <w:kern w:val="2"/>
                <w:sz w:val="20"/>
                <w:szCs w:val="20"/>
              </w:rPr>
            </w:pPr>
            <w:r>
              <w:rPr>
                <w:rFonts w:asciiTheme="minorHAnsi" w:hAnsiTheme="minorHAnsi" w:cstheme="minorHAnsi"/>
                <w:b/>
                <w:sz w:val="20"/>
                <w:szCs w:val="20"/>
              </w:rPr>
              <w:t>Résultat 3. Les salaires des gardes forestiers permettent la subsistance des foyers locaux sans braconnage</w:t>
            </w:r>
          </w:p>
          <w:p w:rsidR="006642BF" w:rsidRDefault="006642BF">
            <w:pPr>
              <w:suppressAutoHyphens/>
              <w:spacing w:before="60" w:after="60"/>
              <w:rPr>
                <w:rFonts w:asciiTheme="minorHAnsi" w:eastAsia="Arial Unicode MS" w:hAnsiTheme="minorHAnsi" w:cstheme="minorHAnsi"/>
                <w:bCs/>
                <w:kern w:val="2"/>
                <w:sz w:val="20"/>
                <w:szCs w:val="20"/>
                <w:lang w:eastAsia="ar-SA"/>
              </w:rPr>
            </w:pPr>
          </w:p>
          <w:p w:rsidR="006642BF" w:rsidRDefault="006642BF">
            <w:pPr>
              <w:suppressAutoHyphens/>
              <w:spacing w:before="60" w:after="60"/>
              <w:rPr>
                <w:rFonts w:asciiTheme="minorHAnsi" w:eastAsia="Arial Unicode MS" w:hAnsiTheme="minorHAnsi" w:cstheme="minorHAnsi"/>
                <w:bCs/>
                <w:kern w:val="2"/>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Nombre de foyers qui profiteront des salaires des nouveaux gardes forestiers.</w:t>
            </w:r>
          </w:p>
        </w:tc>
        <w:tc>
          <w:tcPr>
            <w:tcW w:w="3118"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 xml:space="preserve">Au moins 8 foyers sur 10 (50 personnes) au village auront assez de fonds pour pouvoir se nourrir sans braconner. </w:t>
            </w:r>
          </w:p>
        </w:tc>
        <w:tc>
          <w:tcPr>
            <w:tcW w:w="1923"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eastAsia="Arial Unicode MS" w:hAnsiTheme="minorHAnsi" w:cstheme="minorHAnsi"/>
                <w:kern w:val="2"/>
                <w:sz w:val="20"/>
                <w:szCs w:val="20"/>
              </w:rPr>
            </w:pPr>
            <w:r>
              <w:rPr>
                <w:rFonts w:asciiTheme="minorHAnsi" w:hAnsiTheme="minorHAnsi" w:cstheme="minorHAnsi"/>
                <w:sz w:val="20"/>
                <w:szCs w:val="20"/>
              </w:rPr>
              <w:t>Notes issues des entretiens avec les foyers.</w:t>
            </w:r>
          </w:p>
        </w:tc>
      </w:tr>
      <w:tr w:rsidR="006642BF" w:rsidTr="006642BF">
        <w:trPr>
          <w:trHeight w:val="656"/>
        </w:trPr>
        <w:tc>
          <w:tcPr>
            <w:tcW w:w="2813" w:type="dxa"/>
            <w:tcBorders>
              <w:top w:val="single" w:sz="4" w:space="0" w:color="000000"/>
              <w:left w:val="single" w:sz="4" w:space="0" w:color="000000"/>
              <w:bottom w:val="single" w:sz="4" w:space="0" w:color="000000"/>
              <w:right w:val="nil"/>
            </w:tcBorders>
          </w:tcPr>
          <w:p w:rsidR="006642BF" w:rsidRDefault="006642BF">
            <w:pPr>
              <w:suppressAutoHyphens/>
              <w:spacing w:before="60" w:after="60"/>
              <w:rPr>
                <w:rFonts w:asciiTheme="minorHAnsi" w:hAnsiTheme="minorHAnsi" w:cstheme="minorHAnsi"/>
                <w:b/>
                <w:sz w:val="20"/>
                <w:szCs w:val="20"/>
              </w:rPr>
            </w:pPr>
          </w:p>
        </w:tc>
        <w:tc>
          <w:tcPr>
            <w:tcW w:w="3708" w:type="dxa"/>
            <w:gridSpan w:val="2"/>
            <w:tcBorders>
              <w:top w:val="single" w:sz="4" w:space="0" w:color="000000"/>
              <w:left w:val="single" w:sz="4" w:space="0" w:color="000000"/>
              <w:bottom w:val="single" w:sz="4" w:space="0" w:color="000000"/>
              <w:right w:val="single" w:sz="4" w:space="0" w:color="000000"/>
            </w:tcBorders>
            <w:hideMark/>
          </w:tcPr>
          <w:p w:rsidR="006642BF" w:rsidRDefault="006642BF">
            <w:pPr>
              <w:suppressAutoHyphens/>
              <w:spacing w:before="60" w:after="60"/>
              <w:rPr>
                <w:rFonts w:asciiTheme="minorHAnsi" w:hAnsiTheme="minorHAnsi" w:cstheme="minorHAnsi"/>
                <w:sz w:val="20"/>
                <w:szCs w:val="20"/>
              </w:rPr>
            </w:pPr>
            <w:r>
              <w:rPr>
                <w:rFonts w:asciiTheme="minorHAnsi" w:hAnsiTheme="minorHAnsi" w:cstheme="minorHAnsi"/>
                <w:sz w:val="20"/>
                <w:szCs w:val="20"/>
              </w:rPr>
              <w:t>Indicateur FA BIOPAMA : IM15</w:t>
            </w:r>
          </w:p>
        </w:tc>
        <w:tc>
          <w:tcPr>
            <w:tcW w:w="3118"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hAnsiTheme="minorHAnsi" w:cstheme="minorHAnsi"/>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eastAsia="Arial Unicode MS" w:hAnsiTheme="minorHAnsi" w:cstheme="minorHAnsi"/>
                <w:kern w:val="2"/>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tcPr>
          <w:p w:rsidR="006642BF" w:rsidRDefault="006642BF">
            <w:pPr>
              <w:suppressAutoHyphens/>
              <w:spacing w:before="60" w:after="60"/>
              <w:rPr>
                <w:rFonts w:asciiTheme="minorHAnsi" w:hAnsiTheme="minorHAnsi" w:cstheme="minorHAnsi"/>
                <w:sz w:val="20"/>
                <w:szCs w:val="20"/>
              </w:rPr>
            </w:pPr>
          </w:p>
        </w:tc>
      </w:tr>
    </w:tbl>
    <w:p w:rsidR="006642BF" w:rsidRDefault="006642BF" w:rsidP="006642BF">
      <w:pPr>
        <w:pStyle w:val="Style5"/>
        <w:spacing w:line="276" w:lineRule="auto"/>
        <w:jc w:val="both"/>
        <w:outlineLvl w:val="0"/>
        <w:rPr>
          <w:rFonts w:asciiTheme="minorHAnsi" w:eastAsia="Calibri" w:hAnsiTheme="minorHAnsi" w:cstheme="minorHAnsi"/>
          <w:bCs/>
          <w:color w:val="808080"/>
        </w:rPr>
      </w:pPr>
    </w:p>
    <w:p w:rsidR="006642BF" w:rsidRDefault="006642BF" w:rsidP="006642BF">
      <w:pPr>
        <w:pStyle w:val="ListParagraph"/>
        <w:spacing w:after="0" w:line="240" w:lineRule="auto"/>
        <w:rPr>
          <w:rFonts w:cstheme="minorHAnsi"/>
          <w:sz w:val="20"/>
          <w:szCs w:val="20"/>
        </w:rPr>
      </w:pPr>
    </w:p>
    <w:p w:rsidR="006642BF" w:rsidRDefault="006642BF" w:rsidP="006642BF">
      <w:pPr>
        <w:pStyle w:val="ListParagraph"/>
        <w:spacing w:after="0" w:line="240" w:lineRule="auto"/>
        <w:rPr>
          <w:rFonts w:cstheme="minorHAnsi"/>
          <w:b/>
          <w:sz w:val="20"/>
          <w:szCs w:val="20"/>
        </w:rPr>
      </w:pPr>
      <w:proofErr w:type="spellStart"/>
      <w:r>
        <w:rPr>
          <w:rFonts w:cstheme="minorHAnsi"/>
          <w:b/>
          <w:sz w:val="20"/>
          <w:szCs w:val="20"/>
        </w:rPr>
        <w:t>Indicateurs</w:t>
      </w:r>
      <w:proofErr w:type="spellEnd"/>
      <w:r>
        <w:rPr>
          <w:rFonts w:cstheme="minorHAnsi"/>
          <w:b/>
          <w:sz w:val="20"/>
          <w:szCs w:val="20"/>
        </w:rPr>
        <w:t xml:space="preserve"> du FA </w:t>
      </w:r>
      <w:proofErr w:type="gramStart"/>
      <w:r>
        <w:rPr>
          <w:rFonts w:cstheme="minorHAnsi"/>
          <w:b/>
          <w:sz w:val="20"/>
          <w:szCs w:val="20"/>
        </w:rPr>
        <w:t>BIOPAMA :</w:t>
      </w:r>
      <w:proofErr w:type="gramEnd"/>
    </w:p>
    <w:p w:rsidR="006642BF" w:rsidRDefault="006642BF" w:rsidP="006642BF">
      <w:pPr>
        <w:pStyle w:val="ListParagraph"/>
        <w:spacing w:after="0" w:line="240" w:lineRule="auto"/>
        <w:ind w:left="142" w:right="-738"/>
        <w:rPr>
          <w:rFonts w:cstheme="minorHAnsi"/>
          <w:noProof/>
          <w:sz w:val="20"/>
          <w:szCs w:val="20"/>
          <w:lang w:eastAsia="en-GB"/>
        </w:rPr>
      </w:pPr>
    </w:p>
    <w:tbl>
      <w:tblPr>
        <w:tblW w:w="13989" w:type="dxa"/>
        <w:tblInd w:w="-5" w:type="dxa"/>
        <w:tblLook w:val="04A0" w:firstRow="1" w:lastRow="0" w:firstColumn="1" w:lastColumn="0" w:noHBand="0" w:noVBand="1"/>
      </w:tblPr>
      <w:tblGrid>
        <w:gridCol w:w="1696"/>
        <w:gridCol w:w="12293"/>
      </w:tblGrid>
      <w:tr w:rsidR="006642BF" w:rsidRPr="006642BF" w:rsidTr="006642BF">
        <w:trPr>
          <w:trHeight w:val="1002"/>
        </w:trPr>
        <w:tc>
          <w:tcPr>
            <w:tcW w:w="1696" w:type="dxa"/>
            <w:tcBorders>
              <w:top w:val="single" w:sz="8" w:space="0" w:color="auto"/>
              <w:left w:val="single" w:sz="8" w:space="0" w:color="auto"/>
              <w:bottom w:val="single" w:sz="4" w:space="0" w:color="1F497D"/>
              <w:right w:val="single" w:sz="8" w:space="0" w:color="auto"/>
            </w:tcBorders>
            <w:shd w:val="clear" w:color="auto" w:fill="1F497D"/>
          </w:tcPr>
          <w:p w:rsidR="006642BF" w:rsidRDefault="006642BF">
            <w:pPr>
              <w:jc w:val="center"/>
              <w:rPr>
                <w:rFonts w:eastAsia="Times New Roman" w:cs="Times New Roman"/>
                <w:b/>
                <w:bCs/>
                <w:color w:val="FFFFFF"/>
                <w:lang w:eastAsia="en-GB"/>
              </w:rPr>
            </w:pPr>
          </w:p>
        </w:tc>
        <w:tc>
          <w:tcPr>
            <w:tcW w:w="12293" w:type="dxa"/>
            <w:tcBorders>
              <w:top w:val="single" w:sz="8" w:space="0" w:color="auto"/>
              <w:left w:val="single" w:sz="8" w:space="0" w:color="auto"/>
              <w:bottom w:val="single" w:sz="4" w:space="0" w:color="1F497D"/>
              <w:right w:val="single" w:sz="8" w:space="0" w:color="auto"/>
            </w:tcBorders>
            <w:shd w:val="clear" w:color="auto" w:fill="1F497D"/>
            <w:vAlign w:val="center"/>
            <w:hideMark/>
          </w:tcPr>
          <w:p w:rsidR="006642BF" w:rsidRDefault="006642BF">
            <w:pPr>
              <w:jc w:val="center"/>
              <w:rPr>
                <w:rFonts w:eastAsia="Times New Roman" w:cs="Times New Roman"/>
                <w:b/>
                <w:bCs/>
                <w:color w:val="FFFFFF"/>
                <w:lang w:eastAsia="en-GB"/>
              </w:rPr>
            </w:pPr>
            <w:r>
              <w:rPr>
                <w:rFonts w:eastAsia="Times New Roman" w:cs="Times New Roman"/>
                <w:b/>
                <w:bCs/>
                <w:color w:val="FFFFFF"/>
                <w:lang w:eastAsia="en-GB"/>
              </w:rPr>
              <w:t>FR : Indicateurs communs pour suivi et évaluation des projets financés par le fonds d'action BIOPAMA</w:t>
            </w:r>
          </w:p>
        </w:tc>
      </w:tr>
      <w:tr w:rsidR="006642BF" w:rsidTr="006642BF">
        <w:trPr>
          <w:trHeight w:val="720"/>
        </w:trPr>
        <w:tc>
          <w:tcPr>
            <w:tcW w:w="1696" w:type="dxa"/>
            <w:vMerge w:val="restart"/>
            <w:tcBorders>
              <w:top w:val="single" w:sz="8" w:space="0" w:color="auto"/>
              <w:left w:val="single" w:sz="4" w:space="0" w:color="B6BFD6"/>
              <w:bottom w:val="single" w:sz="4" w:space="0" w:color="auto"/>
              <w:right w:val="single" w:sz="8" w:space="0" w:color="auto"/>
            </w:tcBorders>
            <w:shd w:val="clear" w:color="auto" w:fill="FDE9D9" w:themeFill="accent6" w:themeFillTint="33"/>
          </w:tcPr>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b/>
                <w:color w:val="000000"/>
                <w:sz w:val="20"/>
                <w:szCs w:val="20"/>
                <w:lang w:eastAsia="en-GB"/>
              </w:rPr>
            </w:pP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G</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O</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U</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V</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E</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R</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N</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A</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N</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C</w:t>
            </w:r>
          </w:p>
          <w:p w:rsidR="006642BF" w:rsidRPr="00BA3615" w:rsidRDefault="006642BF">
            <w:pPr>
              <w:ind w:firstLineChars="100" w:firstLine="200"/>
              <w:rPr>
                <w:rFonts w:ascii="Arial" w:eastAsia="Times New Roman" w:hAnsi="Arial" w:cs="Arial"/>
                <w:color w:val="000000"/>
                <w:sz w:val="20"/>
                <w:szCs w:val="20"/>
                <w:lang w:val="es-419" w:eastAsia="en-GB"/>
              </w:rPr>
            </w:pPr>
            <w:r w:rsidRPr="00BA3615">
              <w:rPr>
                <w:rFonts w:ascii="Arial" w:eastAsia="Times New Roman" w:hAnsi="Arial" w:cs="Arial"/>
                <w:b/>
                <w:color w:val="000000"/>
                <w:sz w:val="20"/>
                <w:szCs w:val="20"/>
                <w:lang w:val="es-419" w:eastAsia="en-GB"/>
              </w:rPr>
              <w:t>E</w:t>
            </w:r>
          </w:p>
        </w:tc>
        <w:tc>
          <w:tcPr>
            <w:tcW w:w="12293" w:type="dxa"/>
            <w:tcBorders>
              <w:top w:val="single" w:sz="8"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IGO1.1 # </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où la gouvernance a été clarifiée grâce au projet du FA BIOPAMA.</w:t>
            </w:r>
            <w:r>
              <w:rPr>
                <w:rFonts w:ascii="Arial" w:eastAsia="Times New Roman" w:hAnsi="Arial" w:cs="Arial"/>
                <w:color w:val="000000"/>
                <w:sz w:val="20"/>
                <w:szCs w:val="20"/>
                <w:lang w:eastAsia="en-GB"/>
              </w:rPr>
              <w:br/>
              <w:t xml:space="preserve">IGO1.2 Aire concernée en Km2 </w:t>
            </w:r>
          </w:p>
        </w:tc>
      </w:tr>
      <w:tr w:rsidR="006642BF" w:rsidRPr="006642BF" w:rsidTr="006642BF">
        <w:trPr>
          <w:trHeight w:val="1287"/>
        </w:trPr>
        <w:tc>
          <w:tcPr>
            <w:tcW w:w="0" w:type="auto"/>
            <w:vMerge/>
            <w:tcBorders>
              <w:top w:val="single" w:sz="8" w:space="0" w:color="auto"/>
              <w:left w:val="single" w:sz="4" w:space="0" w:color="B6BFD6"/>
              <w:bottom w:val="single" w:sz="4" w:space="0" w:color="auto"/>
              <w:right w:val="single" w:sz="8" w:space="0" w:color="auto"/>
            </w:tcBorders>
            <w:vAlign w:val="center"/>
            <w:hideMark/>
          </w:tcPr>
          <w:p w:rsidR="006642BF" w:rsidRDefault="006642BF">
            <w:pPr>
              <w:rPr>
                <w:rFonts w:ascii="Arial" w:eastAsia="Times New Roman" w:hAnsi="Arial" w:cs="Arial"/>
                <w:color w:val="000000"/>
                <w:sz w:val="20"/>
                <w:szCs w:val="20"/>
                <w:lang w:val="en-GB"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IGO2.1 # </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où la société civile, les partie prenantes, les justiciables bénéficient d'opportunités appropriées dans la planification, la gestion et processus et actions grâce au projet du FA BIOPAMA.</w:t>
            </w:r>
            <w:r>
              <w:rPr>
                <w:rFonts w:ascii="Arial" w:eastAsia="Times New Roman" w:hAnsi="Arial" w:cs="Arial"/>
                <w:color w:val="000000"/>
                <w:sz w:val="20"/>
                <w:szCs w:val="20"/>
                <w:lang w:eastAsia="en-GB"/>
              </w:rPr>
              <w:br/>
              <w:t xml:space="preserve">IGO2.2 # de parties prenantes impliquées pendant la mise en </w:t>
            </w:r>
            <w:proofErr w:type="spellStart"/>
            <w:r>
              <w:rPr>
                <w:rFonts w:ascii="Arial" w:eastAsia="Times New Roman" w:hAnsi="Arial" w:cs="Arial"/>
                <w:color w:val="000000"/>
                <w:sz w:val="20"/>
                <w:szCs w:val="20"/>
                <w:lang w:eastAsia="en-GB"/>
              </w:rPr>
              <w:t>oeuvre</w:t>
            </w:r>
            <w:proofErr w:type="spellEnd"/>
            <w:r>
              <w:rPr>
                <w:rFonts w:ascii="Arial" w:eastAsia="Times New Roman" w:hAnsi="Arial" w:cs="Arial"/>
                <w:color w:val="000000"/>
                <w:sz w:val="20"/>
                <w:szCs w:val="20"/>
                <w:lang w:eastAsia="en-GB"/>
              </w:rPr>
              <w:t xml:space="preserve"> du projet du FA BIOPAMA.</w:t>
            </w:r>
            <w:r>
              <w:rPr>
                <w:rFonts w:ascii="Arial" w:eastAsia="Times New Roman" w:hAnsi="Arial" w:cs="Arial"/>
                <w:color w:val="000000"/>
                <w:sz w:val="20"/>
                <w:szCs w:val="20"/>
                <w:lang w:eastAsia="en-GB"/>
              </w:rPr>
              <w:br/>
              <w:t xml:space="preserve">IGO2.3 # de communautés/personnes impliquées pendant la mise en </w:t>
            </w:r>
            <w:proofErr w:type="spellStart"/>
            <w:r>
              <w:rPr>
                <w:rFonts w:ascii="Arial" w:eastAsia="Times New Roman" w:hAnsi="Arial" w:cs="Arial"/>
                <w:color w:val="000000"/>
                <w:sz w:val="20"/>
                <w:szCs w:val="20"/>
                <w:lang w:eastAsia="en-GB"/>
              </w:rPr>
              <w:t>oeuvre</w:t>
            </w:r>
            <w:proofErr w:type="spellEnd"/>
            <w:r>
              <w:rPr>
                <w:rFonts w:ascii="Arial" w:eastAsia="Times New Roman" w:hAnsi="Arial" w:cs="Arial"/>
                <w:color w:val="000000"/>
                <w:sz w:val="20"/>
                <w:szCs w:val="20"/>
                <w:lang w:eastAsia="en-GB"/>
              </w:rPr>
              <w:t xml:space="preserve"> du projet du FA BIOPAMA.</w:t>
            </w:r>
          </w:p>
        </w:tc>
      </w:tr>
      <w:tr w:rsidR="006642BF" w:rsidTr="006642BF">
        <w:trPr>
          <w:trHeight w:val="780"/>
        </w:trPr>
        <w:tc>
          <w:tcPr>
            <w:tcW w:w="0" w:type="auto"/>
            <w:vMerge/>
            <w:tcBorders>
              <w:top w:val="single" w:sz="8" w:space="0" w:color="auto"/>
              <w:left w:val="single" w:sz="4" w:space="0" w:color="B6BFD6"/>
              <w:bottom w:val="single" w:sz="4" w:space="0" w:color="auto"/>
              <w:right w:val="single" w:sz="8" w:space="0" w:color="auto"/>
            </w:tcBorders>
            <w:vAlign w:val="center"/>
            <w:hideMark/>
          </w:tcPr>
          <w:p w:rsidR="006642BF" w:rsidRP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IGO3.1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reconnaisant</w:t>
            </w:r>
            <w:proofErr w:type="spellEnd"/>
            <w:r>
              <w:rPr>
                <w:rFonts w:ascii="Arial" w:eastAsia="Times New Roman" w:hAnsi="Arial" w:cs="Arial"/>
                <w:color w:val="000000"/>
                <w:sz w:val="20"/>
                <w:szCs w:val="20"/>
                <w:lang w:eastAsia="en-GB"/>
              </w:rPr>
              <w:t xml:space="preserve"> davantage les droits des </w:t>
            </w:r>
            <w:proofErr w:type="spellStart"/>
            <w:r>
              <w:rPr>
                <w:rFonts w:ascii="Arial" w:eastAsia="Times New Roman" w:hAnsi="Arial" w:cs="Arial"/>
                <w:color w:val="000000"/>
                <w:sz w:val="20"/>
                <w:szCs w:val="20"/>
                <w:lang w:eastAsia="en-GB"/>
              </w:rPr>
              <w:t>polulations</w:t>
            </w:r>
            <w:proofErr w:type="spellEnd"/>
            <w:r>
              <w:rPr>
                <w:rFonts w:ascii="Arial" w:eastAsia="Times New Roman" w:hAnsi="Arial" w:cs="Arial"/>
                <w:color w:val="000000"/>
                <w:sz w:val="20"/>
                <w:szCs w:val="20"/>
                <w:lang w:eastAsia="en-GB"/>
              </w:rPr>
              <w:t xml:space="preserve"> indigènes grâce au projet du FA BIOPAMA.</w:t>
            </w:r>
            <w:r>
              <w:rPr>
                <w:rFonts w:ascii="Arial" w:eastAsia="Times New Roman" w:hAnsi="Arial" w:cs="Arial"/>
                <w:color w:val="000000"/>
                <w:sz w:val="20"/>
                <w:szCs w:val="20"/>
                <w:lang w:eastAsia="en-GB"/>
              </w:rPr>
              <w:br/>
              <w:t>IGO3.2 # de peuples indigènes concernés.</w:t>
            </w:r>
          </w:p>
        </w:tc>
      </w:tr>
      <w:tr w:rsidR="006642BF" w:rsidRPr="006642BF" w:rsidTr="006642BF">
        <w:trPr>
          <w:trHeight w:val="2085"/>
        </w:trPr>
        <w:tc>
          <w:tcPr>
            <w:tcW w:w="0" w:type="auto"/>
            <w:vMerge/>
            <w:tcBorders>
              <w:top w:val="single" w:sz="8" w:space="0" w:color="auto"/>
              <w:left w:val="single" w:sz="4" w:space="0" w:color="B6BFD6"/>
              <w:bottom w:val="single" w:sz="4" w:space="0" w:color="auto"/>
              <w:right w:val="single" w:sz="8" w:space="0" w:color="auto"/>
            </w:tcBorders>
            <w:vAlign w:val="center"/>
            <w:hideMark/>
          </w:tcPr>
          <w:p w:rsidR="006642BF" w:rsidRDefault="006642BF">
            <w:pPr>
              <w:rPr>
                <w:rFonts w:ascii="Arial" w:eastAsia="Times New Roman" w:hAnsi="Arial" w:cs="Arial"/>
                <w:color w:val="000000"/>
                <w:sz w:val="20"/>
                <w:szCs w:val="20"/>
                <w:lang w:val="en-GB"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IGO4.1 # de parties prenantes impliquées pendant la mise en </w:t>
            </w:r>
            <w:proofErr w:type="spellStart"/>
            <w:r>
              <w:rPr>
                <w:rFonts w:ascii="Arial" w:eastAsia="Times New Roman" w:hAnsi="Arial" w:cs="Arial"/>
                <w:color w:val="000000"/>
                <w:sz w:val="20"/>
                <w:szCs w:val="20"/>
                <w:lang w:eastAsia="en-GB"/>
              </w:rPr>
              <w:t>oeuvre</w:t>
            </w:r>
            <w:proofErr w:type="spellEnd"/>
            <w:r>
              <w:rPr>
                <w:rFonts w:ascii="Arial" w:eastAsia="Times New Roman" w:hAnsi="Arial" w:cs="Arial"/>
                <w:color w:val="000000"/>
                <w:sz w:val="20"/>
                <w:szCs w:val="20"/>
                <w:lang w:eastAsia="en-GB"/>
              </w:rPr>
              <w:t xml:space="preserve"> du projet du FA BIOPAMA.</w:t>
            </w:r>
            <w:r>
              <w:rPr>
                <w:rFonts w:ascii="Arial" w:eastAsia="Times New Roman" w:hAnsi="Arial" w:cs="Arial"/>
                <w:color w:val="000000"/>
                <w:sz w:val="20"/>
                <w:szCs w:val="20"/>
                <w:lang w:eastAsia="en-GB"/>
              </w:rPr>
              <w:br/>
              <w:t>IGO4.2 # de projet du FA BIOPAMA supportant l'équité en matière de genre au travers de l'amélioration des arrangements de gouvernance.</w:t>
            </w:r>
            <w:r>
              <w:rPr>
                <w:rFonts w:ascii="Arial" w:eastAsia="Times New Roman" w:hAnsi="Arial" w:cs="Arial"/>
                <w:color w:val="000000"/>
                <w:sz w:val="20"/>
                <w:szCs w:val="20"/>
                <w:lang w:eastAsia="en-GB"/>
              </w:rPr>
              <w:br/>
              <w:t xml:space="preserve">IGO4.3 # de communautés/personnes </w:t>
            </w:r>
            <w:proofErr w:type="spellStart"/>
            <w:r>
              <w:rPr>
                <w:rFonts w:ascii="Arial" w:eastAsia="Times New Roman" w:hAnsi="Arial" w:cs="Arial"/>
                <w:color w:val="000000"/>
                <w:sz w:val="20"/>
                <w:szCs w:val="20"/>
                <w:lang w:eastAsia="en-GB"/>
              </w:rPr>
              <w:t>concerées</w:t>
            </w:r>
            <w:proofErr w:type="spellEnd"/>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br/>
              <w:t>IGO4.4 # de femmes concernées.</w:t>
            </w:r>
            <w:r>
              <w:rPr>
                <w:rFonts w:ascii="Arial" w:eastAsia="Times New Roman" w:hAnsi="Arial" w:cs="Arial"/>
                <w:color w:val="000000"/>
                <w:sz w:val="20"/>
                <w:szCs w:val="20"/>
                <w:lang w:eastAsia="en-GB"/>
              </w:rPr>
              <w:br/>
              <w:t>IGO4.5 # de populations vulnérables concernées.</w:t>
            </w:r>
          </w:p>
        </w:tc>
      </w:tr>
      <w:tr w:rsidR="006642BF" w:rsidRPr="006642BF" w:rsidTr="006642BF">
        <w:trPr>
          <w:trHeight w:val="1185"/>
        </w:trPr>
        <w:tc>
          <w:tcPr>
            <w:tcW w:w="0" w:type="auto"/>
            <w:vMerge/>
            <w:tcBorders>
              <w:top w:val="single" w:sz="8" w:space="0" w:color="auto"/>
              <w:left w:val="single" w:sz="4" w:space="0" w:color="B6BFD6"/>
              <w:bottom w:val="single" w:sz="4" w:space="0" w:color="auto"/>
              <w:right w:val="single" w:sz="8" w:space="0" w:color="auto"/>
            </w:tcBorders>
            <w:vAlign w:val="center"/>
            <w:hideMark/>
          </w:tcPr>
          <w:p w:rsidR="006642BF" w:rsidRP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IGO5.1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l'équité en matière de genre a été améliorée grâce au projet du FA BIOPAMA.</w:t>
            </w:r>
            <w:r>
              <w:rPr>
                <w:rFonts w:ascii="Arial" w:eastAsia="Times New Roman" w:hAnsi="Arial" w:cs="Arial"/>
                <w:color w:val="000000"/>
                <w:sz w:val="20"/>
                <w:szCs w:val="20"/>
                <w:lang w:eastAsia="en-GB"/>
              </w:rPr>
              <w:br/>
              <w:t>IGO5.2 # de femmes.</w:t>
            </w:r>
            <w:r>
              <w:rPr>
                <w:rFonts w:ascii="Arial" w:eastAsia="Times New Roman" w:hAnsi="Arial" w:cs="Arial"/>
                <w:color w:val="000000"/>
                <w:sz w:val="20"/>
                <w:szCs w:val="20"/>
                <w:lang w:eastAsia="en-GB"/>
              </w:rPr>
              <w:br/>
              <w:t>IGO5.3 de jeunes, de populations vulnérables concernées.</w:t>
            </w:r>
          </w:p>
        </w:tc>
      </w:tr>
      <w:tr w:rsidR="006642BF" w:rsidRPr="006642BF" w:rsidTr="006642BF">
        <w:trPr>
          <w:trHeight w:val="1545"/>
        </w:trPr>
        <w:tc>
          <w:tcPr>
            <w:tcW w:w="1696" w:type="dxa"/>
            <w:vMerge w:val="restart"/>
            <w:tcBorders>
              <w:top w:val="single" w:sz="4" w:space="0" w:color="auto"/>
              <w:left w:val="single" w:sz="4" w:space="0" w:color="B6BFD6"/>
              <w:bottom w:val="single" w:sz="4" w:space="0" w:color="auto"/>
              <w:right w:val="single" w:sz="8" w:space="0" w:color="auto"/>
            </w:tcBorders>
            <w:shd w:val="clear" w:color="auto" w:fill="FDE9D9" w:themeFill="accent6" w:themeFillTint="33"/>
          </w:tcPr>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b/>
                <w:color w:val="000000"/>
                <w:sz w:val="20"/>
                <w:szCs w:val="20"/>
                <w:lang w:eastAsia="en-GB"/>
              </w:rPr>
            </w:pP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G</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O</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U</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V</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E</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R</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N</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A</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N</w:t>
            </w:r>
          </w:p>
          <w:p w:rsidR="006642BF" w:rsidRPr="00BA3615" w:rsidRDefault="006642BF">
            <w:pPr>
              <w:ind w:firstLineChars="100" w:firstLine="200"/>
              <w:rPr>
                <w:rFonts w:ascii="Arial" w:eastAsia="Times New Roman" w:hAnsi="Arial" w:cs="Arial"/>
                <w:b/>
                <w:color w:val="000000"/>
                <w:sz w:val="20"/>
                <w:szCs w:val="20"/>
                <w:lang w:val="es-419" w:eastAsia="en-GB"/>
              </w:rPr>
            </w:pPr>
            <w:r w:rsidRPr="00BA3615">
              <w:rPr>
                <w:rFonts w:ascii="Arial" w:eastAsia="Times New Roman" w:hAnsi="Arial" w:cs="Arial"/>
                <w:b/>
                <w:color w:val="000000"/>
                <w:sz w:val="20"/>
                <w:szCs w:val="20"/>
                <w:lang w:val="es-419" w:eastAsia="en-GB"/>
              </w:rPr>
              <w:t>C</w:t>
            </w:r>
          </w:p>
          <w:p w:rsidR="006642BF" w:rsidRPr="00BA3615" w:rsidRDefault="006642BF">
            <w:pPr>
              <w:ind w:firstLineChars="100" w:firstLine="200"/>
              <w:rPr>
                <w:rFonts w:ascii="Arial" w:eastAsia="Times New Roman" w:hAnsi="Arial" w:cs="Arial"/>
                <w:color w:val="000000"/>
                <w:sz w:val="20"/>
                <w:szCs w:val="20"/>
                <w:lang w:val="es-419" w:eastAsia="en-GB"/>
              </w:rPr>
            </w:pPr>
            <w:r w:rsidRPr="00BA3615">
              <w:rPr>
                <w:rFonts w:ascii="Arial" w:eastAsia="Times New Roman" w:hAnsi="Arial" w:cs="Arial"/>
                <w:b/>
                <w:color w:val="000000"/>
                <w:sz w:val="20"/>
                <w:szCs w:val="20"/>
                <w:lang w:val="es-419" w:eastAsia="en-GB"/>
              </w:rPr>
              <w:t>E</w:t>
            </w: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IGO6.1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avec un meilleur </w:t>
            </w:r>
            <w:proofErr w:type="spellStart"/>
            <w:r>
              <w:rPr>
                <w:rFonts w:ascii="Arial" w:eastAsia="Times New Roman" w:hAnsi="Arial" w:cs="Arial"/>
                <w:color w:val="000000"/>
                <w:sz w:val="20"/>
                <w:szCs w:val="20"/>
                <w:lang w:eastAsia="en-GB"/>
              </w:rPr>
              <w:t>accés</w:t>
            </w:r>
            <w:proofErr w:type="spellEnd"/>
            <w:r>
              <w:rPr>
                <w:rFonts w:ascii="Arial" w:eastAsia="Times New Roman" w:hAnsi="Arial" w:cs="Arial"/>
                <w:color w:val="000000"/>
                <w:sz w:val="20"/>
                <w:szCs w:val="20"/>
                <w:lang w:eastAsia="en-GB"/>
              </w:rPr>
              <w:t xml:space="preserve"> aux informations relative à la gouvernance et la gestion grâce au projet du FA BIOPAMA.</w:t>
            </w:r>
            <w:r>
              <w:rPr>
                <w:rFonts w:ascii="Arial" w:eastAsia="Times New Roman" w:hAnsi="Arial" w:cs="Arial"/>
                <w:color w:val="000000"/>
                <w:sz w:val="20"/>
                <w:szCs w:val="20"/>
                <w:lang w:eastAsia="en-GB"/>
              </w:rPr>
              <w:br/>
              <w:t>IGO6.2 Aire concernée en Km2.</w:t>
            </w:r>
            <w:r>
              <w:rPr>
                <w:rFonts w:ascii="Arial" w:eastAsia="Times New Roman" w:hAnsi="Arial" w:cs="Arial"/>
                <w:color w:val="000000"/>
                <w:sz w:val="20"/>
                <w:szCs w:val="20"/>
                <w:lang w:eastAsia="en-GB"/>
              </w:rPr>
              <w:br/>
              <w:t>IGO6.3 # de communautés/personnes concernées.</w:t>
            </w:r>
          </w:p>
        </w:tc>
      </w:tr>
      <w:tr w:rsidR="006642BF" w:rsidRPr="006642BF" w:rsidTr="006642BF">
        <w:trPr>
          <w:trHeight w:val="1455"/>
        </w:trPr>
        <w:tc>
          <w:tcPr>
            <w:tcW w:w="0" w:type="auto"/>
            <w:vMerge/>
            <w:tcBorders>
              <w:top w:val="single" w:sz="4" w:space="0" w:color="auto"/>
              <w:left w:val="single" w:sz="4" w:space="0" w:color="B6BFD6"/>
              <w:bottom w:val="single" w:sz="4" w:space="0" w:color="auto"/>
              <w:right w:val="single" w:sz="8" w:space="0" w:color="auto"/>
            </w:tcBorders>
            <w:vAlign w:val="center"/>
            <w:hideMark/>
          </w:tcPr>
          <w:p w:rsidR="006642BF" w:rsidRP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IGO7.1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avec un meilleur accès aux info relatives aux organes de prise décision et </w:t>
            </w:r>
            <w:proofErr w:type="spellStart"/>
            <w:r>
              <w:rPr>
                <w:rFonts w:ascii="Arial" w:eastAsia="Times New Roman" w:hAnsi="Arial" w:cs="Arial"/>
                <w:color w:val="000000"/>
                <w:sz w:val="20"/>
                <w:szCs w:val="20"/>
                <w:lang w:eastAsia="en-GB"/>
              </w:rPr>
              <w:t>reglementations</w:t>
            </w:r>
            <w:proofErr w:type="spellEnd"/>
            <w:r>
              <w:rPr>
                <w:rFonts w:ascii="Arial" w:eastAsia="Times New Roman" w:hAnsi="Arial" w:cs="Arial"/>
                <w:color w:val="000000"/>
                <w:sz w:val="20"/>
                <w:szCs w:val="20"/>
                <w:lang w:eastAsia="en-GB"/>
              </w:rPr>
              <w:t xml:space="preserve"> grâce au projet du FA BIOPAMA.</w:t>
            </w:r>
            <w:r>
              <w:rPr>
                <w:rFonts w:ascii="Arial" w:eastAsia="Times New Roman" w:hAnsi="Arial" w:cs="Arial"/>
                <w:color w:val="000000"/>
                <w:sz w:val="20"/>
                <w:szCs w:val="20"/>
                <w:lang w:eastAsia="en-GB"/>
              </w:rPr>
              <w:br/>
              <w:t>IGO7.2 Aire concernée en Km2.</w:t>
            </w:r>
            <w:r>
              <w:rPr>
                <w:rFonts w:ascii="Arial" w:eastAsia="Times New Roman" w:hAnsi="Arial" w:cs="Arial"/>
                <w:color w:val="000000"/>
                <w:sz w:val="20"/>
                <w:szCs w:val="20"/>
                <w:lang w:eastAsia="en-GB"/>
              </w:rPr>
              <w:br/>
              <w:t>IGO7.3 # de communautés/personnes concernées.</w:t>
            </w:r>
          </w:p>
        </w:tc>
      </w:tr>
      <w:tr w:rsidR="006642BF" w:rsidRPr="006642BF" w:rsidTr="006642BF">
        <w:trPr>
          <w:trHeight w:val="720"/>
        </w:trPr>
        <w:tc>
          <w:tcPr>
            <w:tcW w:w="0" w:type="auto"/>
            <w:vMerge/>
            <w:tcBorders>
              <w:top w:val="single" w:sz="4" w:space="0" w:color="auto"/>
              <w:left w:val="single" w:sz="4" w:space="0" w:color="B6BFD6"/>
              <w:bottom w:val="single" w:sz="4" w:space="0" w:color="auto"/>
              <w:right w:val="single" w:sz="8" w:space="0" w:color="auto"/>
            </w:tcBorders>
            <w:vAlign w:val="center"/>
            <w:hideMark/>
          </w:tcPr>
          <w:p w:rsidR="006642BF" w:rsidRP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IGO8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 système de gestion des plaintes/doléances a été amélioré grâce au projet du FA BIOPAMA.</w:t>
            </w:r>
          </w:p>
        </w:tc>
      </w:tr>
      <w:tr w:rsidR="006642BF" w:rsidRPr="006642BF" w:rsidTr="006642BF">
        <w:trPr>
          <w:trHeight w:val="1260"/>
        </w:trPr>
        <w:tc>
          <w:tcPr>
            <w:tcW w:w="0" w:type="auto"/>
            <w:vMerge/>
            <w:tcBorders>
              <w:top w:val="single" w:sz="4" w:space="0" w:color="auto"/>
              <w:left w:val="single" w:sz="4" w:space="0" w:color="B6BFD6"/>
              <w:bottom w:val="single" w:sz="4" w:space="0" w:color="auto"/>
              <w:right w:val="single" w:sz="8" w:space="0" w:color="auto"/>
            </w:tcBorders>
            <w:vAlign w:val="center"/>
            <w:hideMark/>
          </w:tcPr>
          <w:p w:rsidR="006642BF" w:rsidRP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IGO9.1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 processus participatif en matière de planification et de prise de décision a été amélioré grâce au projet du FA BIOPAMA.</w:t>
            </w:r>
            <w:r>
              <w:rPr>
                <w:rFonts w:ascii="Arial" w:eastAsia="Times New Roman" w:hAnsi="Arial" w:cs="Arial"/>
                <w:color w:val="000000"/>
                <w:sz w:val="20"/>
                <w:szCs w:val="20"/>
                <w:lang w:eastAsia="en-GB"/>
              </w:rPr>
              <w:br/>
              <w:t>IGO9.2 Aire concernée en Km2.</w:t>
            </w:r>
            <w:r>
              <w:rPr>
                <w:rFonts w:ascii="Arial" w:eastAsia="Times New Roman" w:hAnsi="Arial" w:cs="Arial"/>
                <w:color w:val="000000"/>
                <w:sz w:val="20"/>
                <w:szCs w:val="20"/>
                <w:lang w:eastAsia="en-GB"/>
              </w:rPr>
              <w:br/>
              <w:t xml:space="preserve">IGO9.3 # de </w:t>
            </w:r>
            <w:proofErr w:type="spellStart"/>
            <w:r>
              <w:rPr>
                <w:rFonts w:ascii="Arial" w:eastAsia="Times New Roman" w:hAnsi="Arial" w:cs="Arial"/>
                <w:color w:val="000000"/>
                <w:sz w:val="20"/>
                <w:szCs w:val="20"/>
                <w:lang w:eastAsia="en-GB"/>
              </w:rPr>
              <w:t>communautées</w:t>
            </w:r>
            <w:proofErr w:type="spellEnd"/>
            <w:r>
              <w:rPr>
                <w:rFonts w:ascii="Arial" w:eastAsia="Times New Roman" w:hAnsi="Arial" w:cs="Arial"/>
                <w:color w:val="000000"/>
                <w:sz w:val="20"/>
                <w:szCs w:val="20"/>
                <w:lang w:eastAsia="en-GB"/>
              </w:rPr>
              <w:t xml:space="preserve"> ou personnes concernées.</w:t>
            </w:r>
          </w:p>
        </w:tc>
      </w:tr>
      <w:tr w:rsidR="006642BF" w:rsidRPr="006642BF" w:rsidTr="006642BF">
        <w:trPr>
          <w:trHeight w:val="1860"/>
        </w:trPr>
        <w:tc>
          <w:tcPr>
            <w:tcW w:w="0" w:type="auto"/>
            <w:vMerge/>
            <w:tcBorders>
              <w:top w:val="single" w:sz="4" w:space="0" w:color="auto"/>
              <w:left w:val="single" w:sz="4" w:space="0" w:color="B6BFD6"/>
              <w:bottom w:val="single" w:sz="4" w:space="0" w:color="auto"/>
              <w:right w:val="single" w:sz="8" w:space="0" w:color="auto"/>
            </w:tcBorders>
            <w:vAlign w:val="center"/>
            <w:hideMark/>
          </w:tcPr>
          <w:p w:rsidR="006642BF" w:rsidRP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IGO10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les </w:t>
            </w:r>
            <w:proofErr w:type="spellStart"/>
            <w:r>
              <w:rPr>
                <w:rFonts w:ascii="Arial" w:eastAsia="Times New Roman" w:hAnsi="Arial" w:cs="Arial"/>
                <w:color w:val="000000"/>
                <w:sz w:val="20"/>
                <w:szCs w:val="20"/>
                <w:lang w:eastAsia="en-GB"/>
              </w:rPr>
              <w:t>méchanismes</w:t>
            </w:r>
            <w:proofErr w:type="spellEnd"/>
            <w:r>
              <w:rPr>
                <w:rFonts w:ascii="Arial" w:eastAsia="Times New Roman" w:hAnsi="Arial" w:cs="Arial"/>
                <w:color w:val="000000"/>
                <w:sz w:val="20"/>
                <w:szCs w:val="20"/>
                <w:lang w:eastAsia="en-GB"/>
              </w:rPr>
              <w:t xml:space="preserve"> légaux de respect des cadres coutumiers ont été améliorés grâce au projet du FA BIOPAMA.</w:t>
            </w:r>
            <w:r>
              <w:rPr>
                <w:rFonts w:ascii="Arial" w:eastAsia="Times New Roman" w:hAnsi="Arial" w:cs="Arial"/>
                <w:color w:val="000000"/>
                <w:sz w:val="20"/>
                <w:szCs w:val="20"/>
                <w:lang w:eastAsia="en-GB"/>
              </w:rPr>
              <w:br/>
              <w:t>IGO10.2 Aire concernée en Km2.</w:t>
            </w:r>
            <w:r>
              <w:rPr>
                <w:rFonts w:ascii="Arial" w:eastAsia="Times New Roman" w:hAnsi="Arial" w:cs="Arial"/>
                <w:color w:val="000000"/>
                <w:sz w:val="20"/>
                <w:szCs w:val="20"/>
                <w:lang w:eastAsia="en-GB"/>
              </w:rPr>
              <w:br/>
              <w:t>IGO10.3 # de communautés concernées.</w:t>
            </w:r>
            <w:r>
              <w:rPr>
                <w:rFonts w:ascii="Arial" w:eastAsia="Times New Roman" w:hAnsi="Arial" w:cs="Arial"/>
                <w:color w:val="000000"/>
                <w:sz w:val="20"/>
                <w:szCs w:val="20"/>
                <w:lang w:eastAsia="en-GB"/>
              </w:rPr>
              <w:br/>
              <w:t>IGO10.4  # de peuples indigènes concernés.</w:t>
            </w:r>
          </w:p>
        </w:tc>
      </w:tr>
      <w:tr w:rsidR="006642BF" w:rsidTr="006642BF">
        <w:trPr>
          <w:trHeight w:val="1002"/>
        </w:trPr>
        <w:tc>
          <w:tcPr>
            <w:tcW w:w="1696" w:type="dxa"/>
            <w:vMerge w:val="restart"/>
            <w:tcBorders>
              <w:top w:val="single" w:sz="4" w:space="0" w:color="auto"/>
              <w:left w:val="single" w:sz="4" w:space="0" w:color="B6BFD6"/>
              <w:bottom w:val="single" w:sz="8" w:space="0" w:color="auto"/>
              <w:right w:val="single" w:sz="8" w:space="0" w:color="auto"/>
            </w:tcBorders>
            <w:shd w:val="clear" w:color="auto" w:fill="E5DFEC" w:themeFill="accent4" w:themeFillTint="33"/>
          </w:tcPr>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G</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E</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S</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T</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I</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O</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N</w:t>
            </w: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G</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E</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S</w:t>
            </w:r>
          </w:p>
          <w:p w:rsidR="006642BF" w:rsidRDefault="006642BF">
            <w:pPr>
              <w:ind w:firstLineChars="100" w:firstLine="200"/>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T</w:t>
            </w:r>
          </w:p>
          <w:p w:rsidR="006642BF" w:rsidRDefault="006642BF">
            <w:pPr>
              <w:ind w:firstLineChars="100" w:firstLine="20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I</w:t>
            </w:r>
          </w:p>
          <w:p w:rsidR="006642BF" w:rsidRDefault="006642BF">
            <w:pPr>
              <w:ind w:firstLineChars="100" w:firstLine="20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O</w:t>
            </w:r>
          </w:p>
          <w:p w:rsidR="006642BF" w:rsidRDefault="006642BF">
            <w:pPr>
              <w:ind w:firstLineChars="100" w:firstLine="20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N</w:t>
            </w:r>
          </w:p>
          <w:p w:rsidR="006642BF" w:rsidRDefault="006642BF">
            <w:pPr>
              <w:ind w:firstLineChars="100" w:firstLine="200"/>
              <w:rPr>
                <w:rFonts w:ascii="Arial" w:eastAsia="Times New Roman" w:hAnsi="Arial" w:cs="Arial"/>
                <w:b/>
                <w:color w:val="000000"/>
                <w:sz w:val="20"/>
                <w:szCs w:val="20"/>
                <w:lang w:eastAsia="en-GB"/>
              </w:rPr>
            </w:pPr>
          </w:p>
          <w:p w:rsidR="006642BF" w:rsidRDefault="006642BF">
            <w:pPr>
              <w:ind w:firstLineChars="100" w:firstLine="200"/>
              <w:rPr>
                <w:rFonts w:ascii="Arial" w:eastAsia="Times New Roman" w:hAnsi="Arial" w:cs="Arial"/>
                <w:b/>
                <w:color w:val="000000"/>
                <w:sz w:val="20"/>
                <w:szCs w:val="20"/>
                <w:lang w:eastAsia="en-GB"/>
              </w:rPr>
            </w:pPr>
          </w:p>
          <w:p w:rsidR="006642BF" w:rsidRDefault="006642BF">
            <w:pPr>
              <w:ind w:firstLineChars="100" w:firstLine="200"/>
              <w:rPr>
                <w:rFonts w:ascii="Arial" w:eastAsia="Times New Roman" w:hAnsi="Arial" w:cs="Arial"/>
                <w:b/>
                <w:color w:val="000000"/>
                <w:sz w:val="20"/>
                <w:szCs w:val="20"/>
                <w:lang w:eastAsia="en-GB"/>
              </w:rPr>
            </w:pPr>
          </w:p>
          <w:p w:rsidR="006642BF" w:rsidRDefault="006642BF">
            <w:pPr>
              <w:ind w:firstLineChars="100" w:firstLine="200"/>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IM1.1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les info WDPA ont été améliorées et partageant des info avec les OR et le RIS de BIOPAMA grâce au projet du FA BIOPAMA.</w:t>
            </w:r>
            <w:r>
              <w:rPr>
                <w:rFonts w:ascii="Arial" w:eastAsia="Times New Roman" w:hAnsi="Arial" w:cs="Arial"/>
                <w:color w:val="000000"/>
                <w:sz w:val="20"/>
                <w:szCs w:val="20"/>
                <w:lang w:eastAsia="en-GB"/>
              </w:rPr>
              <w:br/>
              <w:t>IM1.2 Aire concernée en Km2.</w:t>
            </w:r>
          </w:p>
        </w:tc>
      </w:tr>
      <w:tr w:rsidR="006642BF" w:rsidTr="006642BF">
        <w:trPr>
          <w:trHeight w:val="1470"/>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val="en-GB" w:eastAsia="en-GB"/>
              </w:rPr>
            </w:pPr>
            <w:r>
              <w:rPr>
                <w:rFonts w:ascii="Arial" w:eastAsia="Times New Roman" w:hAnsi="Arial" w:cs="Arial"/>
                <w:color w:val="000000"/>
                <w:sz w:val="20"/>
                <w:szCs w:val="20"/>
                <w:lang w:eastAsia="en-GB"/>
              </w:rPr>
              <w:t>IM2.1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 plan de gestion a été amélioré ou renouvelé sur la base d'outils de diagnostics grâce au projet du FA BIOPAMA. </w:t>
            </w:r>
            <w:r>
              <w:rPr>
                <w:rFonts w:ascii="Arial" w:eastAsia="Times New Roman" w:hAnsi="Arial" w:cs="Arial"/>
                <w:color w:val="000000"/>
                <w:sz w:val="20"/>
                <w:szCs w:val="20"/>
                <w:lang w:eastAsia="en-GB"/>
              </w:rPr>
              <w:br/>
              <w:t>IM2.2 Aire concernée en Km2.</w:t>
            </w:r>
            <w:r>
              <w:rPr>
                <w:rFonts w:ascii="Arial" w:eastAsia="Times New Roman" w:hAnsi="Arial" w:cs="Arial"/>
                <w:color w:val="000000"/>
                <w:sz w:val="20"/>
                <w:szCs w:val="20"/>
                <w:lang w:eastAsia="en-GB"/>
              </w:rPr>
              <w:br/>
              <w:t>IM2.3 # de nouveaux outils de diagnostic développés grâce au projet du FA BIOPAMA.</w:t>
            </w:r>
            <w:r>
              <w:rPr>
                <w:rFonts w:ascii="Arial" w:eastAsia="Times New Roman" w:hAnsi="Arial" w:cs="Arial"/>
                <w:color w:val="000000"/>
                <w:sz w:val="20"/>
                <w:szCs w:val="20"/>
                <w:lang w:eastAsia="en-GB"/>
              </w:rPr>
              <w:br/>
            </w:r>
            <w:r>
              <w:rPr>
                <w:rFonts w:ascii="Arial" w:eastAsia="Times New Roman" w:hAnsi="Arial" w:cs="Arial"/>
                <w:color w:val="000000"/>
                <w:sz w:val="20"/>
                <w:szCs w:val="20"/>
                <w:lang w:val="en-GB" w:eastAsia="en-GB"/>
              </w:rPr>
              <w:t xml:space="preserve">IM2.4 </w:t>
            </w:r>
            <w:proofErr w:type="spellStart"/>
            <w:r>
              <w:rPr>
                <w:rFonts w:ascii="Arial" w:eastAsia="Times New Roman" w:hAnsi="Arial" w:cs="Arial"/>
                <w:color w:val="000000"/>
                <w:sz w:val="20"/>
                <w:szCs w:val="20"/>
                <w:lang w:val="en-GB" w:eastAsia="en-GB"/>
              </w:rPr>
              <w:t>Aire</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concernée</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en</w:t>
            </w:r>
            <w:proofErr w:type="spellEnd"/>
            <w:r>
              <w:rPr>
                <w:rFonts w:ascii="Arial" w:eastAsia="Times New Roman" w:hAnsi="Arial" w:cs="Arial"/>
                <w:color w:val="000000"/>
                <w:sz w:val="20"/>
                <w:szCs w:val="20"/>
                <w:lang w:val="en-GB" w:eastAsia="en-GB"/>
              </w:rPr>
              <w:t xml:space="preserve"> Km2.</w:t>
            </w:r>
          </w:p>
        </w:tc>
      </w:tr>
      <w:tr w:rsidR="006642BF" w:rsidTr="006642BF">
        <w:trPr>
          <w:trHeight w:val="720"/>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IM3.1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les données sur les valeurs naturelles et les services écosystémiques ont été améliorées grâce au projet du FA BIOPAMA.</w:t>
            </w:r>
            <w:r>
              <w:rPr>
                <w:rFonts w:ascii="Arial" w:eastAsia="Times New Roman" w:hAnsi="Arial" w:cs="Arial"/>
                <w:color w:val="000000"/>
                <w:sz w:val="20"/>
                <w:szCs w:val="20"/>
                <w:lang w:eastAsia="en-GB"/>
              </w:rPr>
              <w:br/>
              <w:t>IM3.2 Aire couverte en Km2.</w:t>
            </w:r>
          </w:p>
        </w:tc>
      </w:tr>
      <w:tr w:rsidR="006642BF" w:rsidTr="006642BF">
        <w:trPr>
          <w:trHeight w:val="720"/>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IM4.1 # </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 système de suivi a été amélioré grâce au projet du FA BIOPAMA. </w:t>
            </w:r>
            <w:r>
              <w:rPr>
                <w:rFonts w:ascii="Arial" w:eastAsia="Times New Roman" w:hAnsi="Arial" w:cs="Arial"/>
                <w:color w:val="000000"/>
                <w:sz w:val="20"/>
                <w:szCs w:val="20"/>
                <w:lang w:eastAsia="en-GB"/>
              </w:rPr>
              <w:br w:type="page"/>
              <w:t>IM4.2 Aire concernée en Km2.</w:t>
            </w:r>
          </w:p>
        </w:tc>
      </w:tr>
      <w:tr w:rsidR="006642BF" w:rsidTr="006642BF">
        <w:trPr>
          <w:trHeight w:val="720"/>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IM5.1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la connectivité a été améliorée grâce au projet du FA BIOPAMA.</w:t>
            </w:r>
            <w:r>
              <w:rPr>
                <w:rFonts w:ascii="Arial" w:eastAsia="Times New Roman" w:hAnsi="Arial" w:cs="Arial"/>
                <w:color w:val="000000"/>
                <w:sz w:val="20"/>
                <w:szCs w:val="20"/>
                <w:lang w:eastAsia="en-GB"/>
              </w:rPr>
              <w:br/>
              <w:t>IM5.2 Aire concernée en Km2.</w:t>
            </w:r>
          </w:p>
        </w:tc>
      </w:tr>
      <w:tr w:rsidR="006642BF" w:rsidRPr="006642BF" w:rsidTr="006642BF">
        <w:trPr>
          <w:trHeight w:val="1287"/>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IM6.1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 statut des espèces natives a été amélioré grâce au projet du FA BIOPAMA.</w:t>
            </w:r>
            <w:r>
              <w:rPr>
                <w:rFonts w:ascii="Arial" w:eastAsia="Times New Roman" w:hAnsi="Arial" w:cs="Arial"/>
                <w:color w:val="000000"/>
                <w:sz w:val="20"/>
                <w:szCs w:val="20"/>
                <w:lang w:eastAsia="en-GB"/>
              </w:rPr>
              <w:br/>
              <w:t>IM6.2 # d'espèces menacées bénéficiant de mesures ciblées grâce au projet du FA BIOPAMA.</w:t>
            </w:r>
            <w:r>
              <w:rPr>
                <w:rFonts w:ascii="Arial" w:eastAsia="Times New Roman" w:hAnsi="Arial" w:cs="Arial"/>
                <w:color w:val="000000"/>
                <w:sz w:val="20"/>
                <w:szCs w:val="20"/>
                <w:lang w:eastAsia="en-GB"/>
              </w:rPr>
              <w:br/>
              <w:t>IM6.3 # d'espèces menacées dont le statut a été amélioré grâce au projet du FA BIOPAMA.</w:t>
            </w:r>
          </w:p>
        </w:tc>
      </w:tr>
      <w:tr w:rsidR="006642BF" w:rsidRPr="006642BF" w:rsidTr="006642BF">
        <w:trPr>
          <w:trHeight w:val="1167"/>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IM7.1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la gestion des menaces, moyens de réponse, d'atténuation ou d'élimination ont été améliorés grâce au projet du FA BIOPAMA. (la menace doit être spécifiée: CC, chasse illégale, EES, etc.).</w:t>
            </w:r>
            <w:r>
              <w:rPr>
                <w:rFonts w:ascii="Arial" w:eastAsia="Times New Roman" w:hAnsi="Arial" w:cs="Arial"/>
                <w:color w:val="000000"/>
                <w:sz w:val="20"/>
                <w:szCs w:val="20"/>
                <w:lang w:eastAsia="en-GB"/>
              </w:rPr>
              <w:br/>
              <w:t>IM7.2 Mesure de la réduction (en chiffre)</w:t>
            </w:r>
            <w:r>
              <w:rPr>
                <w:rFonts w:ascii="Arial" w:eastAsia="Times New Roman" w:hAnsi="Arial" w:cs="Arial"/>
                <w:color w:val="000000"/>
                <w:sz w:val="20"/>
                <w:szCs w:val="20"/>
                <w:lang w:eastAsia="en-GB"/>
              </w:rPr>
              <w:br/>
              <w:t>IM7.3 Aire concernée en Km2.</w:t>
            </w:r>
          </w:p>
        </w:tc>
      </w:tr>
      <w:tr w:rsidR="006642BF" w:rsidTr="006642BF">
        <w:trPr>
          <w:trHeight w:val="1512"/>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val="en-GB" w:eastAsia="en-GB"/>
              </w:rPr>
            </w:pPr>
            <w:r>
              <w:rPr>
                <w:rFonts w:ascii="Arial" w:eastAsia="Times New Roman" w:hAnsi="Arial" w:cs="Arial"/>
                <w:color w:val="000000"/>
                <w:sz w:val="20"/>
                <w:szCs w:val="20"/>
                <w:lang w:eastAsia="en-GB"/>
              </w:rPr>
              <w:t>IM8.1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les mesures de mise en </w:t>
            </w:r>
            <w:proofErr w:type="spellStart"/>
            <w:r>
              <w:rPr>
                <w:rFonts w:ascii="Arial" w:eastAsia="Times New Roman" w:hAnsi="Arial" w:cs="Arial"/>
                <w:color w:val="000000"/>
                <w:sz w:val="20"/>
                <w:szCs w:val="20"/>
                <w:lang w:eastAsia="en-GB"/>
              </w:rPr>
              <w:t>oeuvre</w:t>
            </w:r>
            <w:proofErr w:type="spellEnd"/>
            <w:r>
              <w:rPr>
                <w:rFonts w:ascii="Arial" w:eastAsia="Times New Roman" w:hAnsi="Arial" w:cs="Arial"/>
                <w:color w:val="000000"/>
                <w:sz w:val="20"/>
                <w:szCs w:val="20"/>
                <w:lang w:eastAsia="en-GB"/>
              </w:rPr>
              <w:t xml:space="preserve"> des réglementation ont été améliorées grâce au projet du FA BIOPAMA.</w:t>
            </w:r>
            <w:r>
              <w:rPr>
                <w:rFonts w:ascii="Arial" w:eastAsia="Times New Roman" w:hAnsi="Arial" w:cs="Arial"/>
                <w:color w:val="000000"/>
                <w:sz w:val="20"/>
                <w:szCs w:val="20"/>
                <w:lang w:eastAsia="en-GB"/>
              </w:rPr>
              <w:br/>
              <w:t>IM8.2 Aire concernée en Km2.</w:t>
            </w:r>
            <w:r>
              <w:rPr>
                <w:rFonts w:ascii="Arial" w:eastAsia="Times New Roman" w:hAnsi="Arial" w:cs="Arial"/>
                <w:color w:val="000000"/>
                <w:sz w:val="20"/>
                <w:szCs w:val="20"/>
                <w:lang w:eastAsia="en-GB"/>
              </w:rPr>
              <w:br/>
              <w:t>IM8.3 Mesure en chiffre de l'amélioration (ex: réduction des activités illégales).</w:t>
            </w:r>
            <w:r>
              <w:rPr>
                <w:rFonts w:ascii="Arial" w:eastAsia="Times New Roman" w:hAnsi="Arial" w:cs="Arial"/>
                <w:color w:val="000000"/>
                <w:sz w:val="20"/>
                <w:szCs w:val="20"/>
                <w:lang w:eastAsia="en-GB"/>
              </w:rPr>
              <w:br/>
            </w:r>
            <w:r>
              <w:rPr>
                <w:rFonts w:ascii="Arial" w:eastAsia="Times New Roman" w:hAnsi="Arial" w:cs="Arial"/>
                <w:color w:val="000000"/>
                <w:sz w:val="20"/>
                <w:szCs w:val="20"/>
                <w:lang w:val="en-GB" w:eastAsia="en-GB"/>
              </w:rPr>
              <w:t xml:space="preserve">IM8.4 # </w:t>
            </w:r>
            <w:proofErr w:type="spellStart"/>
            <w:r>
              <w:rPr>
                <w:rFonts w:ascii="Arial" w:eastAsia="Times New Roman" w:hAnsi="Arial" w:cs="Arial"/>
                <w:color w:val="000000"/>
                <w:sz w:val="20"/>
                <w:szCs w:val="20"/>
                <w:lang w:val="en-GB" w:eastAsia="en-GB"/>
              </w:rPr>
              <w:t>d'espèces</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menacées</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concernées</w:t>
            </w:r>
            <w:proofErr w:type="spellEnd"/>
            <w:r>
              <w:rPr>
                <w:rFonts w:ascii="Arial" w:eastAsia="Times New Roman" w:hAnsi="Arial" w:cs="Arial"/>
                <w:color w:val="000000"/>
                <w:sz w:val="20"/>
                <w:szCs w:val="20"/>
                <w:lang w:val="en-GB" w:eastAsia="en-GB"/>
              </w:rPr>
              <w:t xml:space="preserve"> ( + status </w:t>
            </w:r>
            <w:proofErr w:type="spellStart"/>
            <w:r>
              <w:rPr>
                <w:rFonts w:ascii="Arial" w:eastAsia="Times New Roman" w:hAnsi="Arial" w:cs="Arial"/>
                <w:color w:val="000000"/>
                <w:sz w:val="20"/>
                <w:szCs w:val="20"/>
                <w:lang w:val="en-GB" w:eastAsia="en-GB"/>
              </w:rPr>
              <w:t>liste</w:t>
            </w:r>
            <w:proofErr w:type="spellEnd"/>
            <w:r>
              <w:rPr>
                <w:rFonts w:ascii="Arial" w:eastAsia="Times New Roman" w:hAnsi="Arial" w:cs="Arial"/>
                <w:color w:val="000000"/>
                <w:sz w:val="20"/>
                <w:szCs w:val="20"/>
                <w:lang w:val="en-GB" w:eastAsia="en-GB"/>
              </w:rPr>
              <w:t xml:space="preserve"> rouge).</w:t>
            </w:r>
          </w:p>
        </w:tc>
      </w:tr>
      <w:tr w:rsidR="006642BF" w:rsidTr="006642BF">
        <w:trPr>
          <w:trHeight w:val="1047"/>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IM9.1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les efforts en matière de maintien des attributs et processus écologiques ont été augmentés grâce au projet du FA BIOPAMA.</w:t>
            </w:r>
            <w:r>
              <w:rPr>
                <w:rFonts w:ascii="Arial" w:eastAsia="Times New Roman" w:hAnsi="Arial" w:cs="Arial"/>
                <w:color w:val="000000"/>
                <w:sz w:val="20"/>
                <w:szCs w:val="20"/>
                <w:lang w:eastAsia="en-GB"/>
              </w:rPr>
              <w:br/>
              <w:t>IM9.2 Aire couverte en Km2.</w:t>
            </w:r>
          </w:p>
        </w:tc>
      </w:tr>
      <w:tr w:rsidR="006642BF" w:rsidTr="006642BF">
        <w:trPr>
          <w:trHeight w:val="1459"/>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IM10.1 # </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l'accessibilité et la gestion des visiteurs ont été améliorées de façon durable grâce au projet du FA BIOPAMA.</w:t>
            </w:r>
            <w:r>
              <w:rPr>
                <w:rFonts w:ascii="Arial" w:eastAsia="Times New Roman" w:hAnsi="Arial" w:cs="Arial"/>
                <w:color w:val="000000"/>
                <w:sz w:val="20"/>
                <w:szCs w:val="20"/>
                <w:lang w:eastAsia="en-GB"/>
              </w:rPr>
              <w:br/>
              <w:t>IM10.2 Aire couverte en Km2.</w:t>
            </w:r>
          </w:p>
        </w:tc>
      </w:tr>
      <w:tr w:rsidR="006642BF" w:rsidRPr="006642BF" w:rsidTr="006642BF">
        <w:trPr>
          <w:trHeight w:val="1129"/>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IM11.1 # d'APC bénéficiant d'efforts de formation grâce au projet du FA BIOPAMA.</w:t>
            </w:r>
            <w:r>
              <w:rPr>
                <w:rFonts w:ascii="Arial" w:eastAsia="Times New Roman" w:hAnsi="Arial" w:cs="Arial"/>
                <w:color w:val="000000"/>
                <w:sz w:val="20"/>
                <w:szCs w:val="20"/>
                <w:lang w:eastAsia="en-GB"/>
              </w:rPr>
              <w:br/>
              <w:t>IM11.2 # de personnel entraînés grâce au projet du FA BIOPAMA.</w:t>
            </w:r>
            <w:r>
              <w:rPr>
                <w:rFonts w:ascii="Arial" w:eastAsia="Times New Roman" w:hAnsi="Arial" w:cs="Arial"/>
                <w:color w:val="000000"/>
                <w:sz w:val="20"/>
                <w:szCs w:val="20"/>
                <w:lang w:eastAsia="en-GB"/>
              </w:rPr>
              <w:br/>
              <w:t>IM11.3 # de communautés entraînées grâce au projet du FA BIOPAMA.</w:t>
            </w:r>
          </w:p>
        </w:tc>
      </w:tr>
      <w:tr w:rsidR="006642BF" w:rsidTr="006642BF">
        <w:trPr>
          <w:trHeight w:val="1039"/>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IM12.1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dont les mesures d'atténuation du changement climatique ont été augmentées grâce au projet du FA BIOPAMA.</w:t>
            </w:r>
            <w:r>
              <w:rPr>
                <w:rFonts w:ascii="Arial" w:eastAsia="Times New Roman" w:hAnsi="Arial" w:cs="Arial"/>
                <w:color w:val="000000"/>
                <w:sz w:val="20"/>
                <w:szCs w:val="20"/>
                <w:lang w:eastAsia="en-GB"/>
              </w:rPr>
              <w:br/>
              <w:t>IM12.2 Aire concernée en Km2</w:t>
            </w:r>
          </w:p>
        </w:tc>
      </w:tr>
      <w:tr w:rsidR="006642BF" w:rsidRPr="006642BF" w:rsidTr="006642BF">
        <w:trPr>
          <w:trHeight w:val="2700"/>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IM13.1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avec une évaluation de la gouvernance ou des impacts </w:t>
            </w:r>
            <w:proofErr w:type="spellStart"/>
            <w:r>
              <w:rPr>
                <w:rFonts w:ascii="Arial" w:eastAsia="Times New Roman" w:hAnsi="Arial" w:cs="Arial"/>
                <w:color w:val="000000"/>
                <w:sz w:val="20"/>
                <w:szCs w:val="20"/>
                <w:lang w:eastAsia="en-GB"/>
              </w:rPr>
              <w:t>socio-economiques</w:t>
            </w:r>
            <w:proofErr w:type="spellEnd"/>
            <w:r>
              <w:rPr>
                <w:rFonts w:ascii="Arial" w:eastAsia="Times New Roman" w:hAnsi="Arial" w:cs="Arial"/>
                <w:color w:val="000000"/>
                <w:sz w:val="20"/>
                <w:szCs w:val="20"/>
                <w:lang w:eastAsia="en-GB"/>
              </w:rPr>
              <w:t xml:space="preserve"> grâce au projet du FA BIOPAMA.</w:t>
            </w:r>
            <w:r>
              <w:rPr>
                <w:rFonts w:ascii="Arial" w:eastAsia="Times New Roman" w:hAnsi="Arial" w:cs="Arial"/>
                <w:color w:val="000000"/>
                <w:sz w:val="20"/>
                <w:szCs w:val="20"/>
                <w:lang w:eastAsia="en-GB"/>
              </w:rPr>
              <w:br/>
              <w:t>IM13.2 # de communautés/personnes informées et impliquées dans une évaluation de la gouvernance ou des impacts socio-économiques grâce au projet du FA BIOPAMA.</w:t>
            </w:r>
          </w:p>
        </w:tc>
      </w:tr>
      <w:tr w:rsidR="006642BF" w:rsidTr="006642BF">
        <w:trPr>
          <w:trHeight w:val="1785"/>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4"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val="en-GB" w:eastAsia="en-GB"/>
              </w:rPr>
            </w:pPr>
            <w:r>
              <w:rPr>
                <w:rFonts w:ascii="Arial" w:eastAsia="Times New Roman" w:hAnsi="Arial" w:cs="Arial"/>
                <w:color w:val="000000"/>
                <w:sz w:val="20"/>
                <w:szCs w:val="20"/>
                <w:lang w:eastAsia="en-GB"/>
              </w:rPr>
              <w:t>IM14.1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davantage impliquées en matière de bénéfices socio-économiques grâce au projet du FA BIOPAMA.</w:t>
            </w:r>
            <w:r>
              <w:rPr>
                <w:rFonts w:ascii="Arial" w:eastAsia="Times New Roman" w:hAnsi="Arial" w:cs="Arial"/>
                <w:color w:val="000000"/>
                <w:sz w:val="20"/>
                <w:szCs w:val="20"/>
                <w:lang w:eastAsia="en-GB"/>
              </w:rPr>
              <w:br/>
              <w:t>IM14.2 # de communautés concernées.</w:t>
            </w:r>
            <w:r>
              <w:rPr>
                <w:rFonts w:ascii="Arial" w:eastAsia="Times New Roman" w:hAnsi="Arial" w:cs="Arial"/>
                <w:color w:val="000000"/>
                <w:sz w:val="20"/>
                <w:szCs w:val="20"/>
                <w:lang w:eastAsia="en-GB"/>
              </w:rPr>
              <w:br/>
              <w:t>IM14.3 # de gens concernés.</w:t>
            </w:r>
            <w:r>
              <w:rPr>
                <w:rFonts w:ascii="Arial" w:eastAsia="Times New Roman" w:hAnsi="Arial" w:cs="Arial"/>
                <w:color w:val="000000"/>
                <w:sz w:val="20"/>
                <w:szCs w:val="20"/>
                <w:lang w:eastAsia="en-GB"/>
              </w:rPr>
              <w:br/>
              <w:t>IM14.4 # de femmes concernées.</w:t>
            </w:r>
            <w:r>
              <w:rPr>
                <w:rFonts w:ascii="Arial" w:eastAsia="Times New Roman" w:hAnsi="Arial" w:cs="Arial"/>
                <w:color w:val="000000"/>
                <w:sz w:val="20"/>
                <w:szCs w:val="20"/>
                <w:lang w:eastAsia="en-GB"/>
              </w:rPr>
              <w:br/>
            </w:r>
            <w:r>
              <w:rPr>
                <w:rFonts w:ascii="Arial" w:eastAsia="Times New Roman" w:hAnsi="Arial" w:cs="Arial"/>
                <w:color w:val="000000"/>
                <w:sz w:val="20"/>
                <w:szCs w:val="20"/>
                <w:lang w:val="en-GB" w:eastAsia="en-GB"/>
              </w:rPr>
              <w:t xml:space="preserve">IM14.5 # de populations </w:t>
            </w:r>
            <w:proofErr w:type="spellStart"/>
            <w:r>
              <w:rPr>
                <w:rFonts w:ascii="Arial" w:eastAsia="Times New Roman" w:hAnsi="Arial" w:cs="Arial"/>
                <w:color w:val="000000"/>
                <w:sz w:val="20"/>
                <w:szCs w:val="20"/>
                <w:lang w:val="en-GB" w:eastAsia="en-GB"/>
              </w:rPr>
              <w:t>vulnérables</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concernées</w:t>
            </w:r>
            <w:proofErr w:type="spellEnd"/>
            <w:r>
              <w:rPr>
                <w:rFonts w:ascii="Arial" w:eastAsia="Times New Roman" w:hAnsi="Arial" w:cs="Arial"/>
                <w:color w:val="000000"/>
                <w:sz w:val="20"/>
                <w:szCs w:val="20"/>
                <w:lang w:val="en-GB" w:eastAsia="en-GB"/>
              </w:rPr>
              <w:t>.</w:t>
            </w:r>
          </w:p>
        </w:tc>
      </w:tr>
      <w:tr w:rsidR="006642BF" w:rsidTr="006642BF">
        <w:trPr>
          <w:trHeight w:val="3402"/>
        </w:trPr>
        <w:tc>
          <w:tcPr>
            <w:tcW w:w="0" w:type="auto"/>
            <w:vMerge/>
            <w:tcBorders>
              <w:top w:val="single" w:sz="4" w:space="0" w:color="auto"/>
              <w:left w:val="single" w:sz="4" w:space="0" w:color="B6BFD6"/>
              <w:bottom w:val="single" w:sz="8" w:space="0" w:color="auto"/>
              <w:right w:val="single" w:sz="8" w:space="0" w:color="auto"/>
            </w:tcBorders>
            <w:vAlign w:val="center"/>
            <w:hideMark/>
          </w:tcPr>
          <w:p w:rsidR="006642BF" w:rsidRDefault="006642BF">
            <w:pPr>
              <w:rPr>
                <w:rFonts w:ascii="Arial" w:eastAsia="Times New Roman" w:hAnsi="Arial" w:cs="Arial"/>
                <w:color w:val="000000"/>
                <w:sz w:val="20"/>
                <w:szCs w:val="20"/>
                <w:lang w:eastAsia="en-GB"/>
              </w:rPr>
            </w:pPr>
          </w:p>
        </w:tc>
        <w:tc>
          <w:tcPr>
            <w:tcW w:w="12293" w:type="dxa"/>
            <w:tcBorders>
              <w:top w:val="single" w:sz="4" w:space="0" w:color="auto"/>
              <w:left w:val="single" w:sz="4" w:space="0" w:color="B6BFD6"/>
              <w:bottom w:val="single" w:sz="8" w:space="0" w:color="auto"/>
              <w:right w:val="single" w:sz="8" w:space="0" w:color="auto"/>
            </w:tcBorders>
            <w:shd w:val="clear" w:color="auto" w:fill="FFC9C6"/>
            <w:vAlign w:val="center"/>
            <w:hideMark/>
          </w:tcPr>
          <w:p w:rsidR="006642BF" w:rsidRDefault="006642BF">
            <w:pPr>
              <w:ind w:firstLineChars="100" w:firstLine="200"/>
              <w:rPr>
                <w:rFonts w:ascii="Arial" w:eastAsia="Times New Roman" w:hAnsi="Arial" w:cs="Arial"/>
                <w:color w:val="000000"/>
                <w:sz w:val="20"/>
                <w:szCs w:val="20"/>
                <w:lang w:val="en-GB" w:eastAsia="en-GB"/>
              </w:rPr>
            </w:pPr>
            <w:r>
              <w:rPr>
                <w:rFonts w:ascii="Arial" w:eastAsia="Times New Roman" w:hAnsi="Arial" w:cs="Arial"/>
                <w:color w:val="000000"/>
                <w:sz w:val="20"/>
                <w:szCs w:val="20"/>
                <w:lang w:eastAsia="en-GB"/>
              </w:rPr>
              <w:t>IM15.1 # d'</w:t>
            </w:r>
            <w:proofErr w:type="spellStart"/>
            <w:r>
              <w:rPr>
                <w:rFonts w:ascii="Arial" w:eastAsia="Times New Roman" w:hAnsi="Arial" w:cs="Arial"/>
                <w:color w:val="000000"/>
                <w:sz w:val="20"/>
                <w:szCs w:val="20"/>
                <w:lang w:eastAsia="en-GB"/>
              </w:rPr>
              <w:t>APCs</w:t>
            </w:r>
            <w:proofErr w:type="spellEnd"/>
            <w:r>
              <w:rPr>
                <w:rFonts w:ascii="Arial" w:eastAsia="Times New Roman" w:hAnsi="Arial" w:cs="Arial"/>
                <w:color w:val="000000"/>
                <w:sz w:val="20"/>
                <w:szCs w:val="20"/>
                <w:lang w:eastAsia="en-GB"/>
              </w:rPr>
              <w:t xml:space="preserve"> avec des bénéfices pour les communautés locales augmentés grâce au projet du FA BIOPAMA.</w:t>
            </w:r>
            <w:r>
              <w:rPr>
                <w:rFonts w:ascii="Arial" w:eastAsia="Times New Roman" w:hAnsi="Arial" w:cs="Arial"/>
                <w:color w:val="000000"/>
                <w:sz w:val="20"/>
                <w:szCs w:val="20"/>
                <w:lang w:eastAsia="en-GB"/>
              </w:rPr>
              <w:br/>
              <w:t xml:space="preserve">IM15.2 # de communautés bénéficiant de bénéfices </w:t>
            </w:r>
            <w:proofErr w:type="spellStart"/>
            <w:r>
              <w:rPr>
                <w:rFonts w:ascii="Arial" w:eastAsia="Times New Roman" w:hAnsi="Arial" w:cs="Arial"/>
                <w:color w:val="000000"/>
                <w:sz w:val="20"/>
                <w:szCs w:val="20"/>
                <w:lang w:eastAsia="en-GB"/>
              </w:rPr>
              <w:t>socio-economiques</w:t>
            </w:r>
            <w:proofErr w:type="spellEnd"/>
            <w:r>
              <w:rPr>
                <w:rFonts w:ascii="Arial" w:eastAsia="Times New Roman" w:hAnsi="Arial" w:cs="Arial"/>
                <w:color w:val="000000"/>
                <w:sz w:val="20"/>
                <w:szCs w:val="20"/>
                <w:lang w:eastAsia="en-GB"/>
              </w:rPr>
              <w:t xml:space="preserve"> plus importants de l'APC grâce au projet du FA BIOPAMA.</w:t>
            </w:r>
            <w:r>
              <w:rPr>
                <w:rFonts w:ascii="Arial" w:eastAsia="Times New Roman" w:hAnsi="Arial" w:cs="Arial"/>
                <w:color w:val="000000"/>
                <w:sz w:val="20"/>
                <w:szCs w:val="20"/>
                <w:lang w:eastAsia="en-GB"/>
              </w:rPr>
              <w:br/>
              <w:t>IM15.3 # de peuples indigènes bénéficiant de bénéfices socio-économiques plus importants de l'APC grâce au projet du FA BIOPAMA.</w:t>
            </w:r>
            <w:r>
              <w:rPr>
                <w:rFonts w:ascii="Arial" w:eastAsia="Times New Roman" w:hAnsi="Arial" w:cs="Arial"/>
                <w:color w:val="000000"/>
                <w:sz w:val="20"/>
                <w:szCs w:val="20"/>
                <w:lang w:eastAsia="en-GB"/>
              </w:rPr>
              <w:br/>
              <w:t>IM15.4 # de femmes bénéficiant de bénéfices socio-économiques plus importants de l'APC grâce au projet du FA BIOPAMA.</w:t>
            </w:r>
            <w:r>
              <w:rPr>
                <w:rFonts w:ascii="Arial" w:eastAsia="Times New Roman" w:hAnsi="Arial" w:cs="Arial"/>
                <w:color w:val="000000"/>
                <w:sz w:val="20"/>
                <w:szCs w:val="20"/>
                <w:lang w:eastAsia="en-GB"/>
              </w:rPr>
              <w:br/>
              <w:t>IM15.5 # de jeunes bénéficiant de bénéfices socio-économiques plus importants de l'APC grâce au projet du FA BIOPAMA.</w:t>
            </w:r>
            <w:r>
              <w:rPr>
                <w:rFonts w:ascii="Arial" w:eastAsia="Times New Roman" w:hAnsi="Arial" w:cs="Arial"/>
                <w:color w:val="000000"/>
                <w:sz w:val="20"/>
                <w:szCs w:val="20"/>
                <w:lang w:eastAsia="en-GB"/>
              </w:rPr>
              <w:br/>
            </w:r>
            <w:r>
              <w:rPr>
                <w:rFonts w:ascii="Arial" w:eastAsia="Times New Roman" w:hAnsi="Arial" w:cs="Arial"/>
                <w:color w:val="000000"/>
                <w:sz w:val="20"/>
                <w:szCs w:val="20"/>
                <w:lang w:val="en-GB" w:eastAsia="en-GB"/>
              </w:rPr>
              <w:t xml:space="preserve">IM15.6 </w:t>
            </w:r>
            <w:proofErr w:type="spellStart"/>
            <w:r>
              <w:rPr>
                <w:rFonts w:ascii="Arial" w:eastAsia="Times New Roman" w:hAnsi="Arial" w:cs="Arial"/>
                <w:color w:val="000000"/>
                <w:sz w:val="20"/>
                <w:szCs w:val="20"/>
                <w:lang w:val="en-GB" w:eastAsia="en-GB"/>
              </w:rPr>
              <w:t>Montant</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en</w:t>
            </w:r>
            <w:proofErr w:type="spellEnd"/>
            <w:r>
              <w:rPr>
                <w:rFonts w:ascii="Arial" w:eastAsia="Times New Roman" w:hAnsi="Arial" w:cs="Arial"/>
                <w:color w:val="000000"/>
                <w:sz w:val="20"/>
                <w:szCs w:val="20"/>
                <w:lang w:val="en-GB" w:eastAsia="en-GB"/>
              </w:rPr>
              <w:t xml:space="preserve"> EUR de </w:t>
            </w:r>
            <w:proofErr w:type="spellStart"/>
            <w:r>
              <w:rPr>
                <w:rFonts w:ascii="Arial" w:eastAsia="Times New Roman" w:hAnsi="Arial" w:cs="Arial"/>
                <w:color w:val="000000"/>
                <w:sz w:val="20"/>
                <w:szCs w:val="20"/>
                <w:lang w:val="en-GB" w:eastAsia="en-GB"/>
              </w:rPr>
              <w:t>ces</w:t>
            </w:r>
            <w:proofErr w:type="spellEnd"/>
            <w:r>
              <w:rPr>
                <w:rFonts w:ascii="Arial" w:eastAsia="Times New Roman" w:hAnsi="Arial" w:cs="Arial"/>
                <w:color w:val="000000"/>
                <w:sz w:val="20"/>
                <w:szCs w:val="20"/>
                <w:lang w:val="en-GB" w:eastAsia="en-GB"/>
              </w:rPr>
              <w:t xml:space="preserve"> </w:t>
            </w:r>
            <w:proofErr w:type="spellStart"/>
            <w:r>
              <w:rPr>
                <w:rFonts w:ascii="Arial" w:eastAsia="Times New Roman" w:hAnsi="Arial" w:cs="Arial"/>
                <w:color w:val="000000"/>
                <w:sz w:val="20"/>
                <w:szCs w:val="20"/>
                <w:lang w:val="en-GB" w:eastAsia="en-GB"/>
              </w:rPr>
              <w:t>bénéfices</w:t>
            </w:r>
            <w:proofErr w:type="spellEnd"/>
            <w:r>
              <w:rPr>
                <w:rFonts w:ascii="Arial" w:eastAsia="Times New Roman" w:hAnsi="Arial" w:cs="Arial"/>
                <w:color w:val="000000"/>
                <w:sz w:val="20"/>
                <w:szCs w:val="20"/>
                <w:lang w:val="en-GB" w:eastAsia="en-GB"/>
              </w:rPr>
              <w:t>.</w:t>
            </w:r>
          </w:p>
        </w:tc>
      </w:tr>
    </w:tbl>
    <w:p w:rsidR="006642BF" w:rsidRDefault="006642BF" w:rsidP="006642BF">
      <w:pPr>
        <w:pStyle w:val="ListParagraph"/>
        <w:spacing w:after="0" w:line="240" w:lineRule="auto"/>
        <w:rPr>
          <w:rFonts w:cstheme="minorHAnsi"/>
          <w:noProof/>
          <w:sz w:val="20"/>
          <w:szCs w:val="20"/>
          <w:lang w:val="fr-FR"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noProof/>
          <w:sz w:val="20"/>
          <w:szCs w:val="20"/>
          <w:lang w:eastAsia="en-GB"/>
        </w:rPr>
      </w:pPr>
    </w:p>
    <w:p w:rsidR="006642BF" w:rsidRDefault="006642BF" w:rsidP="006642BF">
      <w:pPr>
        <w:pStyle w:val="ListParagraph"/>
        <w:spacing w:after="0" w:line="240" w:lineRule="auto"/>
        <w:rPr>
          <w:rFonts w:cstheme="minorHAnsi"/>
          <w:sz w:val="20"/>
          <w:szCs w:val="20"/>
        </w:rPr>
      </w:pPr>
    </w:p>
    <w:p w:rsidR="006642BF" w:rsidRDefault="006642BF" w:rsidP="006642BF">
      <w:pPr>
        <w:rPr>
          <w:rFonts w:asciiTheme="minorHAnsi" w:hAnsiTheme="minorHAnsi" w:cstheme="minorHAnsi"/>
          <w:b/>
          <w:sz w:val="22"/>
          <w:szCs w:val="22"/>
        </w:rPr>
        <w:sectPr w:rsidR="006642BF">
          <w:pgSz w:w="16840" w:h="11900" w:orient="landscape"/>
          <w:pgMar w:top="1417" w:right="1843" w:bottom="1417" w:left="993" w:header="708" w:footer="708" w:gutter="0"/>
          <w:cols w:space="720"/>
        </w:sectPr>
      </w:pPr>
    </w:p>
    <w:p w:rsidR="006642BF" w:rsidRDefault="006642BF" w:rsidP="006642BF">
      <w:pPr>
        <w:jc w:val="center"/>
        <w:rPr>
          <w:rFonts w:asciiTheme="minorHAnsi" w:hAnsiTheme="minorHAnsi" w:cstheme="minorHAnsi"/>
          <w:b/>
          <w:sz w:val="22"/>
          <w:szCs w:val="22"/>
        </w:rPr>
      </w:pPr>
    </w:p>
    <w:p w:rsidR="006642BF" w:rsidRDefault="006642BF" w:rsidP="006642BF">
      <w:pPr>
        <w:pStyle w:val="Heading1"/>
        <w:numPr>
          <w:ilvl w:val="0"/>
          <w:numId w:val="4"/>
        </w:numPr>
        <w:shd w:val="clear" w:color="auto" w:fill="92CDDC" w:themeFill="accent5" w:themeFillTint="99"/>
        <w:spacing w:before="400" w:after="40"/>
        <w:rPr>
          <w:rFonts w:asciiTheme="minorHAnsi" w:hAnsiTheme="minorHAnsi" w:cstheme="minorHAnsi"/>
          <w:b/>
          <w:color w:val="auto"/>
          <w:sz w:val="24"/>
          <w:szCs w:val="22"/>
        </w:rPr>
      </w:pPr>
      <w:bookmarkStart w:id="16" w:name="_Toc41811124"/>
      <w:r>
        <w:rPr>
          <w:rFonts w:asciiTheme="minorHAnsi" w:hAnsiTheme="minorHAnsi" w:cstheme="minorHAnsi"/>
          <w:b/>
          <w:color w:val="auto"/>
          <w:sz w:val="24"/>
          <w:szCs w:val="22"/>
        </w:rPr>
        <w:t>Calendrier de l’action</w:t>
      </w:r>
      <w:bookmarkEnd w:id="16"/>
    </w:p>
    <w:p w:rsidR="006642BF" w:rsidRDefault="006642BF" w:rsidP="006642BF">
      <w:pPr>
        <w:rPr>
          <w:rFonts w:asciiTheme="minorHAnsi" w:hAnsiTheme="minorHAnsi" w:cstheme="minorHAnsi"/>
          <w:sz w:val="22"/>
          <w:szCs w:val="22"/>
        </w:rPr>
      </w:pPr>
    </w:p>
    <w:p w:rsidR="006642BF" w:rsidRDefault="006642BF" w:rsidP="006642BF">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Veuillez numéroter les activités et résultats en suivant les sections précédentes</w:t>
      </w:r>
      <w:r>
        <w:rPr>
          <w:rStyle w:val="FootnoteReference"/>
          <w:rFonts w:asciiTheme="minorHAnsi" w:hAnsiTheme="minorHAnsi" w:cstheme="minorHAnsi"/>
          <w:i/>
          <w:color w:val="000000" w:themeColor="text1"/>
          <w:sz w:val="22"/>
          <w:szCs w:val="22"/>
        </w:rPr>
        <w:footnoteReference w:id="5"/>
      </w:r>
      <w:r>
        <w:rPr>
          <w:rFonts w:asciiTheme="minorHAnsi" w:hAnsiTheme="minorHAnsi" w:cstheme="minorHAnsi"/>
          <w:i/>
          <w:color w:val="000000" w:themeColor="text1"/>
          <w:sz w:val="22"/>
          <w:szCs w:val="22"/>
        </w:rPr>
        <w:t>.</w:t>
      </w:r>
      <w:r>
        <w:rPr>
          <w:rFonts w:asciiTheme="minorHAnsi" w:hAnsiTheme="minorHAnsi" w:cstheme="minorHAnsi"/>
          <w:bCs/>
          <w:i/>
          <w:color w:val="000000" w:themeColor="text1"/>
          <w:sz w:val="22"/>
          <w:szCs w:val="22"/>
        </w:rPr>
        <w:t xml:space="preserve"> Ajoutez </w:t>
      </w:r>
      <w:proofErr w:type="gramStart"/>
      <w:r>
        <w:rPr>
          <w:rFonts w:asciiTheme="minorHAnsi" w:hAnsiTheme="minorHAnsi" w:cstheme="minorHAnsi"/>
          <w:bCs/>
          <w:i/>
          <w:color w:val="000000" w:themeColor="text1"/>
          <w:sz w:val="22"/>
          <w:szCs w:val="22"/>
        </w:rPr>
        <w:t>des lignes si nécessaire</w:t>
      </w:r>
      <w:proofErr w:type="gramEnd"/>
      <w:r>
        <w:rPr>
          <w:rFonts w:asciiTheme="minorHAnsi" w:hAnsiTheme="minorHAnsi" w:cstheme="minorHAnsi"/>
          <w:bCs/>
          <w:i/>
          <w:color w:val="000000" w:themeColor="text1"/>
          <w:sz w:val="22"/>
          <w:szCs w:val="22"/>
        </w:rPr>
        <w:t>.</w:t>
      </w:r>
    </w:p>
    <w:p w:rsidR="006642BF" w:rsidRDefault="006642BF" w:rsidP="006642BF">
      <w:pPr>
        <w:pStyle w:val="ListParagraph"/>
        <w:spacing w:after="0" w:line="240" w:lineRule="auto"/>
        <w:rPr>
          <w:rFonts w:cstheme="minorHAnsi"/>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9160"/>
        <w:gridCol w:w="851"/>
        <w:gridCol w:w="850"/>
        <w:gridCol w:w="851"/>
        <w:gridCol w:w="832"/>
        <w:gridCol w:w="18"/>
      </w:tblGrid>
      <w:tr w:rsidR="006642BF" w:rsidTr="006642BF">
        <w:trPr>
          <w:trHeight w:val="27"/>
        </w:trPr>
        <w:tc>
          <w:tcPr>
            <w:tcW w:w="2177" w:type="dxa"/>
            <w:vMerge w:val="restart"/>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both"/>
              <w:outlineLvl w:val="0"/>
              <w:rPr>
                <w:rFonts w:asciiTheme="minorHAnsi" w:hAnsiTheme="minorHAnsi" w:cstheme="minorHAnsi"/>
                <w:b/>
                <w:bCs/>
              </w:rPr>
            </w:pPr>
            <w:bookmarkStart w:id="17" w:name="_Toc41811125"/>
            <w:r>
              <w:rPr>
                <w:rFonts w:asciiTheme="minorHAnsi" w:hAnsiTheme="minorHAnsi" w:cstheme="minorHAnsi"/>
                <w:b/>
                <w:bCs/>
              </w:rPr>
              <w:t>Résultats</w:t>
            </w:r>
            <w:bookmarkEnd w:id="17"/>
          </w:p>
        </w:tc>
        <w:tc>
          <w:tcPr>
            <w:tcW w:w="9160" w:type="dxa"/>
            <w:vMerge w:val="restart"/>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both"/>
              <w:outlineLvl w:val="0"/>
              <w:rPr>
                <w:rFonts w:asciiTheme="minorHAnsi" w:hAnsiTheme="minorHAnsi" w:cstheme="minorHAnsi"/>
                <w:b/>
                <w:bCs/>
              </w:rPr>
            </w:pPr>
            <w:bookmarkStart w:id="18" w:name="_Toc41811126"/>
            <w:r>
              <w:rPr>
                <w:rFonts w:asciiTheme="minorHAnsi" w:hAnsiTheme="minorHAnsi" w:cstheme="minorHAnsi"/>
                <w:b/>
                <w:bCs/>
              </w:rPr>
              <w:t>Activités</w:t>
            </w:r>
            <w:bookmarkEnd w:id="18"/>
          </w:p>
        </w:tc>
        <w:tc>
          <w:tcPr>
            <w:tcW w:w="3402" w:type="dxa"/>
            <w:gridSpan w:val="5"/>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center"/>
              <w:outlineLvl w:val="0"/>
              <w:rPr>
                <w:rFonts w:asciiTheme="minorHAnsi" w:hAnsiTheme="minorHAnsi" w:cstheme="minorHAnsi"/>
                <w:b/>
                <w:bCs/>
              </w:rPr>
            </w:pPr>
            <w:bookmarkStart w:id="19" w:name="_Toc41811127"/>
            <w:r>
              <w:rPr>
                <w:rFonts w:asciiTheme="minorHAnsi" w:hAnsiTheme="minorHAnsi" w:cstheme="minorHAnsi"/>
                <w:b/>
                <w:bCs/>
              </w:rPr>
              <w:t>Année 1</w:t>
            </w:r>
            <w:bookmarkEnd w:id="19"/>
            <w:r>
              <w:rPr>
                <w:rFonts w:asciiTheme="minorHAnsi" w:hAnsiTheme="minorHAnsi" w:cstheme="minorHAnsi"/>
                <w:b/>
                <w:bCs/>
              </w:rPr>
              <w:t xml:space="preserve"> </w:t>
            </w:r>
          </w:p>
          <w:p w:rsidR="006642BF" w:rsidRDefault="006642BF">
            <w:pPr>
              <w:pStyle w:val="Style5"/>
              <w:adjustRightInd/>
              <w:spacing w:before="165" w:line="276" w:lineRule="auto"/>
              <w:jc w:val="center"/>
              <w:outlineLvl w:val="0"/>
              <w:rPr>
                <w:rFonts w:asciiTheme="minorHAnsi" w:hAnsiTheme="minorHAnsi" w:cstheme="minorHAnsi"/>
                <w:b/>
                <w:bCs/>
              </w:rPr>
            </w:pPr>
            <w:bookmarkStart w:id="20" w:name="_Toc41811128"/>
            <w:r>
              <w:rPr>
                <w:rFonts w:asciiTheme="minorHAnsi" w:hAnsiTheme="minorHAnsi" w:cstheme="minorHAnsi"/>
                <w:b/>
                <w:bCs/>
              </w:rPr>
              <w:t>(Max 12 mois)</w:t>
            </w:r>
            <w:bookmarkEnd w:id="20"/>
          </w:p>
        </w:tc>
      </w:tr>
      <w:tr w:rsidR="006642BF" w:rsidTr="006642BF">
        <w:trPr>
          <w:gridAfter w:val="1"/>
          <w:wAfter w:w="18" w:type="dxa"/>
          <w:trHeight w:val="27"/>
        </w:trPr>
        <w:tc>
          <w:tcPr>
            <w:tcW w:w="2177" w:type="dxa"/>
            <w:vMerge/>
            <w:tcBorders>
              <w:top w:val="single" w:sz="2" w:space="0" w:color="BFBFBF"/>
              <w:left w:val="single" w:sz="2" w:space="0" w:color="BFBFBF"/>
              <w:bottom w:val="single" w:sz="2" w:space="0" w:color="BFBFBF"/>
              <w:right w:val="single" w:sz="2" w:space="0" w:color="BFBFBF"/>
            </w:tcBorders>
            <w:vAlign w:val="center"/>
            <w:hideMark/>
          </w:tcPr>
          <w:p w:rsidR="006642BF" w:rsidRDefault="006642BF">
            <w:pPr>
              <w:rPr>
                <w:rFonts w:asciiTheme="minorHAnsi" w:eastAsia="Times New Roman" w:hAnsiTheme="minorHAnsi" w:cstheme="minorHAnsi"/>
                <w:b/>
                <w:bCs/>
                <w:sz w:val="20"/>
                <w:szCs w:val="20"/>
              </w:rPr>
            </w:pPr>
          </w:p>
        </w:tc>
        <w:tc>
          <w:tcPr>
            <w:tcW w:w="9160" w:type="dxa"/>
            <w:vMerge/>
            <w:tcBorders>
              <w:top w:val="single" w:sz="2" w:space="0" w:color="BFBFBF"/>
              <w:left w:val="single" w:sz="2" w:space="0" w:color="BFBFBF"/>
              <w:bottom w:val="single" w:sz="2" w:space="0" w:color="BFBFBF"/>
              <w:right w:val="single" w:sz="2" w:space="0" w:color="BFBFBF"/>
            </w:tcBorders>
            <w:vAlign w:val="center"/>
            <w:hideMark/>
          </w:tcPr>
          <w:p w:rsidR="006642BF" w:rsidRDefault="006642BF">
            <w:pPr>
              <w:rPr>
                <w:rFonts w:asciiTheme="minorHAnsi" w:eastAsia="Times New Roman" w:hAnsiTheme="minorHAnsi" w:cstheme="minorHAnsi"/>
                <w:b/>
                <w:bCs/>
                <w:sz w:val="20"/>
                <w:szCs w:val="20"/>
              </w:rPr>
            </w:pPr>
          </w:p>
        </w:tc>
        <w:tc>
          <w:tcPr>
            <w:tcW w:w="851" w:type="dxa"/>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both"/>
              <w:outlineLvl w:val="0"/>
              <w:rPr>
                <w:rFonts w:asciiTheme="minorHAnsi" w:hAnsiTheme="minorHAnsi" w:cstheme="minorHAnsi"/>
                <w:b/>
                <w:bCs/>
              </w:rPr>
            </w:pPr>
            <w:bookmarkStart w:id="21" w:name="_Toc41811129"/>
            <w:r>
              <w:rPr>
                <w:rFonts w:asciiTheme="minorHAnsi" w:hAnsiTheme="minorHAnsi" w:cstheme="minorHAnsi"/>
                <w:b/>
                <w:bCs/>
              </w:rPr>
              <w:t>Q1</w:t>
            </w:r>
            <w:bookmarkEnd w:id="21"/>
          </w:p>
        </w:tc>
        <w:tc>
          <w:tcPr>
            <w:tcW w:w="850" w:type="dxa"/>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both"/>
              <w:outlineLvl w:val="0"/>
              <w:rPr>
                <w:rFonts w:asciiTheme="minorHAnsi" w:hAnsiTheme="minorHAnsi" w:cstheme="minorHAnsi"/>
                <w:b/>
                <w:bCs/>
              </w:rPr>
            </w:pPr>
            <w:bookmarkStart w:id="22" w:name="_Toc41811130"/>
            <w:r>
              <w:rPr>
                <w:rFonts w:asciiTheme="minorHAnsi" w:hAnsiTheme="minorHAnsi" w:cstheme="minorHAnsi"/>
                <w:b/>
                <w:bCs/>
              </w:rPr>
              <w:t>Q2</w:t>
            </w:r>
            <w:bookmarkEnd w:id="22"/>
          </w:p>
        </w:tc>
        <w:tc>
          <w:tcPr>
            <w:tcW w:w="851" w:type="dxa"/>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both"/>
              <w:outlineLvl w:val="0"/>
              <w:rPr>
                <w:rFonts w:asciiTheme="minorHAnsi" w:hAnsiTheme="minorHAnsi" w:cstheme="minorHAnsi"/>
                <w:b/>
                <w:bCs/>
              </w:rPr>
            </w:pPr>
            <w:bookmarkStart w:id="23" w:name="_Toc41811131"/>
            <w:r>
              <w:rPr>
                <w:rFonts w:asciiTheme="minorHAnsi" w:hAnsiTheme="minorHAnsi" w:cstheme="minorHAnsi"/>
                <w:b/>
                <w:bCs/>
              </w:rPr>
              <w:t>Q3</w:t>
            </w:r>
            <w:bookmarkEnd w:id="23"/>
          </w:p>
        </w:tc>
        <w:tc>
          <w:tcPr>
            <w:tcW w:w="832" w:type="dxa"/>
            <w:tcBorders>
              <w:top w:val="single" w:sz="2" w:space="0" w:color="BFBFBF"/>
              <w:left w:val="single" w:sz="2" w:space="0" w:color="BFBFBF"/>
              <w:bottom w:val="single" w:sz="2" w:space="0" w:color="BFBFBF"/>
              <w:right w:val="single" w:sz="2" w:space="0" w:color="BFBFBF"/>
            </w:tcBorders>
            <w:shd w:val="clear" w:color="auto" w:fill="DEEAF6"/>
            <w:vAlign w:val="center"/>
            <w:hideMark/>
          </w:tcPr>
          <w:p w:rsidR="006642BF" w:rsidRDefault="006642BF">
            <w:pPr>
              <w:pStyle w:val="Style5"/>
              <w:adjustRightInd/>
              <w:spacing w:before="165" w:line="276" w:lineRule="auto"/>
              <w:jc w:val="both"/>
              <w:outlineLvl w:val="0"/>
              <w:rPr>
                <w:rFonts w:asciiTheme="minorHAnsi" w:hAnsiTheme="minorHAnsi" w:cstheme="minorHAnsi"/>
                <w:b/>
                <w:bCs/>
              </w:rPr>
            </w:pPr>
            <w:bookmarkStart w:id="24" w:name="_Toc41811132"/>
            <w:r>
              <w:rPr>
                <w:rFonts w:asciiTheme="minorHAnsi" w:hAnsiTheme="minorHAnsi" w:cstheme="minorHAnsi"/>
                <w:b/>
                <w:bCs/>
              </w:rPr>
              <w:t>Q4</w:t>
            </w:r>
            <w:bookmarkEnd w:id="24"/>
          </w:p>
        </w:tc>
      </w:tr>
      <w:tr w:rsidR="006642BF" w:rsidTr="006642BF">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25" w:name="_Toc41811133"/>
            <w:r>
              <w:rPr>
                <w:rFonts w:asciiTheme="minorHAnsi" w:hAnsiTheme="minorHAnsi" w:cstheme="minorHAnsi"/>
                <w:bCs/>
              </w:rPr>
              <w:t>R. 1</w:t>
            </w:r>
            <w:bookmarkEnd w:id="25"/>
          </w:p>
        </w:tc>
        <w:tc>
          <w:tcPr>
            <w:tcW w:w="9160" w:type="dxa"/>
            <w:tcBorders>
              <w:top w:val="single" w:sz="2"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26" w:name="_Toc41811134"/>
            <w:r>
              <w:rPr>
                <w:rFonts w:asciiTheme="minorHAnsi" w:hAnsiTheme="minorHAnsi" w:cstheme="minorHAnsi"/>
                <w:bCs/>
              </w:rPr>
              <w:t>A.1.</w:t>
            </w:r>
            <w:bookmarkEnd w:id="26"/>
            <w:r>
              <w:rPr>
                <w:rFonts w:asciiTheme="minorHAnsi" w:hAnsiTheme="minorHAnsi" w:cstheme="minorHAnsi"/>
                <w:bCs/>
              </w:rPr>
              <w:t>1</w:t>
            </w:r>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0"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32"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r>
      <w:tr w:rsidR="006642BF" w:rsidTr="006642BF">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9160" w:type="dxa"/>
            <w:tcBorders>
              <w:top w:val="single" w:sz="2"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27" w:name="_Toc41811135"/>
            <w:r>
              <w:rPr>
                <w:rFonts w:asciiTheme="minorHAnsi" w:hAnsiTheme="minorHAnsi" w:cstheme="minorHAnsi"/>
                <w:bCs/>
              </w:rPr>
              <w:t>A.1.2</w:t>
            </w:r>
            <w:bookmarkEnd w:id="27"/>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0"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32"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r>
      <w:tr w:rsidR="006642BF" w:rsidTr="006642BF">
        <w:trPr>
          <w:gridAfter w:val="1"/>
          <w:wAfter w:w="18" w:type="dxa"/>
          <w:trHeight w:val="27"/>
        </w:trPr>
        <w:tc>
          <w:tcPr>
            <w:tcW w:w="2177" w:type="dxa"/>
            <w:tcBorders>
              <w:top w:val="single" w:sz="2" w:space="0" w:color="BFBFBF"/>
              <w:left w:val="single" w:sz="2" w:space="0" w:color="BFBFBF"/>
              <w:bottom w:val="single" w:sz="4"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9160" w:type="dxa"/>
            <w:tcBorders>
              <w:top w:val="single" w:sz="2" w:space="0" w:color="BFBFBF"/>
              <w:left w:val="single" w:sz="2" w:space="0" w:color="BFBFBF"/>
              <w:bottom w:val="single" w:sz="4"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28" w:name="_Toc41811136"/>
            <w:r>
              <w:rPr>
                <w:rFonts w:asciiTheme="minorHAnsi" w:hAnsiTheme="minorHAnsi" w:cstheme="minorHAnsi"/>
                <w:bCs/>
              </w:rPr>
              <w:t>A.1.3</w:t>
            </w:r>
            <w:bookmarkEnd w:id="28"/>
          </w:p>
        </w:tc>
        <w:tc>
          <w:tcPr>
            <w:tcW w:w="851" w:type="dxa"/>
            <w:tcBorders>
              <w:top w:val="single" w:sz="2" w:space="0" w:color="BFBFBF"/>
              <w:left w:val="single" w:sz="2" w:space="0" w:color="BFBFBF"/>
              <w:bottom w:val="single" w:sz="4"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0" w:type="dxa"/>
            <w:tcBorders>
              <w:top w:val="single" w:sz="2" w:space="0" w:color="BFBFBF"/>
              <w:left w:val="single" w:sz="2" w:space="0" w:color="BFBFBF"/>
              <w:bottom w:val="single" w:sz="4"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1" w:type="dxa"/>
            <w:tcBorders>
              <w:top w:val="single" w:sz="2" w:space="0" w:color="BFBFBF"/>
              <w:left w:val="single" w:sz="2" w:space="0" w:color="BFBFBF"/>
              <w:bottom w:val="single" w:sz="4"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32" w:type="dxa"/>
            <w:tcBorders>
              <w:top w:val="single" w:sz="2" w:space="0" w:color="BFBFBF"/>
              <w:left w:val="single" w:sz="2" w:space="0" w:color="BFBFBF"/>
              <w:bottom w:val="single" w:sz="4"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r>
      <w:tr w:rsidR="006642BF" w:rsidTr="006642BF">
        <w:trPr>
          <w:gridAfter w:val="1"/>
          <w:wAfter w:w="18" w:type="dxa"/>
          <w:trHeight w:val="27"/>
        </w:trPr>
        <w:tc>
          <w:tcPr>
            <w:tcW w:w="2177" w:type="dxa"/>
            <w:tcBorders>
              <w:top w:val="single" w:sz="4"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29" w:name="_Toc41811137"/>
            <w:r>
              <w:rPr>
                <w:rFonts w:asciiTheme="minorHAnsi" w:hAnsiTheme="minorHAnsi" w:cstheme="minorHAnsi"/>
                <w:bCs/>
              </w:rPr>
              <w:t>R. 2</w:t>
            </w:r>
            <w:bookmarkEnd w:id="29"/>
          </w:p>
        </w:tc>
        <w:tc>
          <w:tcPr>
            <w:tcW w:w="9160" w:type="dxa"/>
            <w:tcBorders>
              <w:top w:val="single" w:sz="4"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30" w:name="_Toc41811138"/>
            <w:r>
              <w:rPr>
                <w:rFonts w:asciiTheme="minorHAnsi" w:hAnsiTheme="minorHAnsi" w:cstheme="minorHAnsi"/>
                <w:bCs/>
              </w:rPr>
              <w:t>A.2.1</w:t>
            </w:r>
            <w:bookmarkEnd w:id="30"/>
          </w:p>
        </w:tc>
        <w:tc>
          <w:tcPr>
            <w:tcW w:w="851" w:type="dxa"/>
            <w:tcBorders>
              <w:top w:val="single" w:sz="4"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0" w:type="dxa"/>
            <w:tcBorders>
              <w:top w:val="single" w:sz="4"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1" w:type="dxa"/>
            <w:tcBorders>
              <w:top w:val="single" w:sz="4"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32" w:type="dxa"/>
            <w:tcBorders>
              <w:top w:val="single" w:sz="4"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r>
      <w:tr w:rsidR="006642BF" w:rsidTr="006642BF">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9160" w:type="dxa"/>
            <w:tcBorders>
              <w:top w:val="single" w:sz="2"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31" w:name="_Toc41811139"/>
            <w:r>
              <w:rPr>
                <w:rFonts w:asciiTheme="minorHAnsi" w:hAnsiTheme="minorHAnsi" w:cstheme="minorHAnsi"/>
                <w:bCs/>
              </w:rPr>
              <w:t>A.2.2</w:t>
            </w:r>
            <w:bookmarkEnd w:id="31"/>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0"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32"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r>
      <w:tr w:rsidR="006642BF" w:rsidTr="006642BF">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9160" w:type="dxa"/>
            <w:tcBorders>
              <w:top w:val="single" w:sz="2" w:space="0" w:color="BFBFBF"/>
              <w:left w:val="single" w:sz="2" w:space="0" w:color="BFBFBF"/>
              <w:bottom w:val="single" w:sz="2" w:space="0" w:color="BFBFBF"/>
              <w:right w:val="single" w:sz="2" w:space="0" w:color="BFBFBF"/>
            </w:tcBorders>
            <w:hideMark/>
          </w:tcPr>
          <w:p w:rsidR="006642BF" w:rsidRDefault="006642BF">
            <w:pPr>
              <w:pStyle w:val="Style5"/>
              <w:adjustRightInd/>
              <w:spacing w:before="165" w:line="276" w:lineRule="auto"/>
              <w:jc w:val="both"/>
              <w:outlineLvl w:val="0"/>
              <w:rPr>
                <w:rFonts w:asciiTheme="minorHAnsi" w:hAnsiTheme="minorHAnsi" w:cstheme="minorHAnsi"/>
                <w:bCs/>
              </w:rPr>
            </w:pPr>
            <w:bookmarkStart w:id="32" w:name="_Toc41811140"/>
            <w:r>
              <w:rPr>
                <w:rFonts w:asciiTheme="minorHAnsi" w:hAnsiTheme="minorHAnsi" w:cstheme="minorHAnsi"/>
                <w:bCs/>
              </w:rPr>
              <w:t>A.2.3</w:t>
            </w:r>
            <w:bookmarkEnd w:id="32"/>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0"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51"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c>
          <w:tcPr>
            <w:tcW w:w="832" w:type="dxa"/>
            <w:tcBorders>
              <w:top w:val="single" w:sz="2" w:space="0" w:color="BFBFBF"/>
              <w:left w:val="single" w:sz="2" w:space="0" w:color="BFBFBF"/>
              <w:bottom w:val="single" w:sz="2" w:space="0" w:color="BFBFBF"/>
              <w:right w:val="single" w:sz="2" w:space="0" w:color="BFBFBF"/>
            </w:tcBorders>
          </w:tcPr>
          <w:p w:rsidR="006642BF" w:rsidRDefault="006642BF">
            <w:pPr>
              <w:pStyle w:val="Style5"/>
              <w:adjustRightInd/>
              <w:spacing w:before="165" w:line="276" w:lineRule="auto"/>
              <w:jc w:val="both"/>
              <w:outlineLvl w:val="0"/>
              <w:rPr>
                <w:rFonts w:asciiTheme="minorHAnsi" w:hAnsiTheme="minorHAnsi" w:cstheme="minorHAnsi"/>
                <w:bCs/>
              </w:rPr>
            </w:pPr>
          </w:p>
        </w:tc>
      </w:tr>
    </w:tbl>
    <w:p w:rsidR="006642BF" w:rsidRDefault="006642BF" w:rsidP="006642BF">
      <w:pPr>
        <w:rPr>
          <w:rFonts w:asciiTheme="minorHAnsi" w:hAnsiTheme="minorHAnsi" w:cstheme="minorHAnsi"/>
        </w:rPr>
        <w:sectPr w:rsidR="006642BF">
          <w:pgSz w:w="11900" w:h="16840"/>
          <w:pgMar w:top="1843" w:right="1417" w:bottom="993" w:left="1417" w:header="708" w:footer="708" w:gutter="0"/>
          <w:cols w:space="720"/>
        </w:sectPr>
      </w:pPr>
      <w:r>
        <w:rPr>
          <w:rFonts w:asciiTheme="minorHAnsi" w:hAnsiTheme="minorHAnsi" w:cstheme="minorHAnsi"/>
        </w:rPr>
        <w:br w:type="page"/>
      </w:r>
    </w:p>
    <w:p w:rsidR="006642BF" w:rsidRDefault="006642BF" w:rsidP="006642BF">
      <w:pPr>
        <w:rPr>
          <w:rFonts w:asciiTheme="minorHAnsi" w:hAnsiTheme="minorHAnsi" w:cstheme="minorHAnsi"/>
        </w:rPr>
      </w:pPr>
    </w:p>
    <w:p w:rsidR="006642BF" w:rsidRDefault="006642BF" w:rsidP="006642BF">
      <w:pPr>
        <w:pStyle w:val="Heading2"/>
        <w:rPr>
          <w:rFonts w:asciiTheme="minorHAnsi" w:hAnsiTheme="minorHAnsi" w:cstheme="minorHAnsi"/>
          <w:b/>
          <w:color w:val="auto"/>
          <w:sz w:val="24"/>
          <w:szCs w:val="22"/>
        </w:rPr>
      </w:pPr>
      <w:bookmarkStart w:id="33" w:name="_Toc41811141"/>
      <w:r>
        <w:rPr>
          <w:rFonts w:asciiTheme="minorHAnsi" w:hAnsiTheme="minorHAnsi" w:cstheme="minorHAnsi"/>
          <w:b/>
          <w:color w:val="auto"/>
          <w:sz w:val="24"/>
          <w:szCs w:val="22"/>
        </w:rPr>
        <w:t>Liste de vérification, avant envoi :</w:t>
      </w:r>
      <w:bookmarkEnd w:id="33"/>
    </w:p>
    <w:p w:rsidR="006642BF" w:rsidRDefault="006642BF" w:rsidP="006642BF">
      <w:pPr>
        <w:jc w:val="both"/>
        <w:rPr>
          <w:rFonts w:asciiTheme="minorHAnsi" w:hAnsiTheme="minorHAnsi" w:cstheme="minorHAnsi"/>
          <w:i/>
          <w:color w:val="000000" w:themeColor="text1"/>
          <w:sz w:val="22"/>
          <w:szCs w:val="22"/>
        </w:rPr>
      </w:pPr>
    </w:p>
    <w:p w:rsidR="006642BF" w:rsidRDefault="006642BF" w:rsidP="006642BF">
      <w:pPr>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Assurez-vous d’avoir soigneusement complété toutes les étapes ci-dessous, et d’avoir envoyé tous les documents avec votre proposition. </w:t>
      </w:r>
    </w:p>
    <w:p w:rsidR="006642BF" w:rsidRDefault="006642BF" w:rsidP="006642BF">
      <w:pPr>
        <w:jc w:val="both"/>
        <w:rPr>
          <w:rFonts w:asciiTheme="minorHAnsi" w:hAnsiTheme="minorHAnsi" w:cstheme="minorHAnsi"/>
          <w:i/>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1720"/>
      </w:tblGrid>
      <w:tr w:rsidR="006642BF" w:rsidRPr="006642BF" w:rsidTr="006642BF">
        <w:tc>
          <w:tcPr>
            <w:tcW w:w="4046" w:type="pct"/>
            <w:tcBorders>
              <w:top w:val="single" w:sz="4" w:space="0" w:color="auto"/>
              <w:left w:val="single" w:sz="4" w:space="0" w:color="auto"/>
              <w:bottom w:val="single" w:sz="4" w:space="0" w:color="auto"/>
              <w:right w:val="single" w:sz="4" w:space="0" w:color="auto"/>
            </w:tcBorders>
            <w:shd w:val="clear" w:color="auto" w:fill="D9D9D9"/>
            <w:vAlign w:val="center"/>
          </w:tcPr>
          <w:p w:rsidR="006642BF" w:rsidRDefault="006642BF">
            <w:pPr>
              <w:spacing w:before="60" w:after="60"/>
              <w:jc w:val="center"/>
              <w:rPr>
                <w:rFonts w:asciiTheme="minorHAnsi" w:eastAsia="Times New Roman" w:hAnsiTheme="minorHAnsi" w:cstheme="minorHAnsi"/>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642BF" w:rsidRDefault="006642BF">
            <w:pPr>
              <w:spacing w:before="60" w:after="60"/>
              <w:ind w:left="175" w:hanging="175"/>
              <w:jc w:val="center"/>
              <w:rPr>
                <w:rFonts w:asciiTheme="minorHAnsi" w:eastAsia="Times New Roman" w:hAnsiTheme="minorHAnsi" w:cstheme="minorHAnsi"/>
                <w:b/>
              </w:rPr>
            </w:pPr>
            <w:r>
              <w:rPr>
                <w:rFonts w:asciiTheme="minorHAnsi" w:hAnsiTheme="minorHAnsi" w:cstheme="minorHAnsi"/>
                <w:b/>
              </w:rPr>
              <w:t>Cochez si la réponse est affirmative</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 xml:space="preserve">Avez-vous soigneusement lu les </w:t>
            </w:r>
            <w:r>
              <w:rPr>
                <w:rFonts w:asciiTheme="minorHAnsi" w:hAnsiTheme="minorHAnsi" w:cstheme="minorHAnsi"/>
                <w:b/>
                <w:bCs/>
              </w:rPr>
              <w:t>lignes directrices</w:t>
            </w:r>
            <w:r>
              <w:rPr>
                <w:rFonts w:asciiTheme="minorHAnsi" w:hAnsiTheme="minorHAnsi" w:cstheme="minorHAnsi"/>
              </w:rPr>
              <w:t xml:space="preserve"> et suivi les orientations dans ce formulaire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autoSpaceDE w:val="0"/>
              <w:autoSpaceDN w:val="0"/>
              <w:adjustRightInd w:val="0"/>
              <w:rPr>
                <w:rFonts w:asciiTheme="minorHAnsi" w:eastAsia="Times New Roman" w:hAnsiTheme="minorHAnsi" w:cstheme="minorHAnsi"/>
              </w:rPr>
            </w:pPr>
            <w:r>
              <w:rPr>
                <w:rFonts w:asciiTheme="minorHAnsi" w:hAnsiTheme="minorHAnsi" w:cstheme="minorHAnsi"/>
              </w:rPr>
              <w:t xml:space="preserve">La proposition est-elle </w:t>
            </w:r>
            <w:r>
              <w:rPr>
                <w:rFonts w:asciiTheme="minorHAnsi" w:hAnsiTheme="minorHAnsi" w:cstheme="minorHAnsi"/>
                <w:b/>
                <w:bCs/>
              </w:rPr>
              <w:t>signée par une personne autorisée ?</w:t>
            </w:r>
            <w:r>
              <w:rPr>
                <w:rFonts w:asciiTheme="minorHAnsi" w:hAnsiTheme="minorHAnsi" w:cstheme="minorHAnsi"/>
              </w:rPr>
              <w:t xml:space="preserve"> (Une signature électronique ou scannée est acceptée)</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 xml:space="preserve">Les </w:t>
            </w:r>
            <w:r>
              <w:rPr>
                <w:rFonts w:asciiTheme="minorHAnsi" w:hAnsiTheme="minorHAnsi" w:cstheme="minorHAnsi"/>
                <w:b/>
                <w:bCs/>
              </w:rPr>
              <w:t xml:space="preserve">dates de début et de fin </w:t>
            </w:r>
            <w:r>
              <w:rPr>
                <w:rFonts w:asciiTheme="minorHAnsi" w:hAnsiTheme="minorHAnsi" w:cstheme="minorHAnsi"/>
              </w:rPr>
              <w:t>du projet et la durée du projet sont-elles conformes aux lignes directrices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b/>
              </w:rPr>
            </w:pPr>
            <w:r>
              <w:rPr>
                <w:rFonts w:asciiTheme="minorHAnsi" w:hAnsiTheme="minorHAnsi" w:cstheme="minorHAnsi"/>
              </w:rPr>
              <w:t xml:space="preserve">Avez-vous ajouté la déclaration signée du </w:t>
            </w:r>
            <w:r>
              <w:rPr>
                <w:rFonts w:asciiTheme="minorHAnsi" w:hAnsiTheme="minorHAnsi" w:cstheme="minorHAnsi"/>
                <w:b/>
                <w:bCs/>
              </w:rPr>
              <w:t>demandeur, et le mandat de(s) demandeur(s)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MS Gothic"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hAnsiTheme="minorHAnsi" w:cstheme="minorHAnsi"/>
              </w:rPr>
            </w:pPr>
            <w:r>
              <w:rPr>
                <w:rFonts w:asciiTheme="minorHAnsi" w:hAnsiTheme="minorHAnsi" w:cstheme="minorHAnsi"/>
              </w:rPr>
              <w:t>Avez-vous téléchargé les statuts de création, et le certificat d’enregistrement ou acte de création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MS Gothic"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hAnsiTheme="minorHAnsi" w:cstheme="minorHAnsi"/>
              </w:rPr>
            </w:pPr>
            <w:r>
              <w:rPr>
                <w:rFonts w:asciiTheme="minorHAnsi" w:hAnsiTheme="minorHAnsi" w:cstheme="minorHAnsi"/>
              </w:rPr>
              <w:t>Avez-vous complété, signé et téléchargé le questionnaire de vérification préalable avec les documents justificatifs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MS Gothic"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bCs/>
              </w:rPr>
              <w:t xml:space="preserve">Avez-vous vérifié que votre </w:t>
            </w:r>
            <w:r>
              <w:rPr>
                <w:rFonts w:asciiTheme="minorHAnsi" w:hAnsiTheme="minorHAnsi" w:cstheme="minorHAnsi"/>
                <w:b/>
                <w:bCs/>
              </w:rPr>
              <w:t>budget n’excède pas le montant maximum de la subvention</w:t>
            </w:r>
            <w:r>
              <w:rPr>
                <w:rFonts w:asciiTheme="minorHAnsi" w:hAnsiTheme="minorHAnsi" w:cstheme="minorHAnsi"/>
                <w:bCs/>
              </w:rPr>
              <w:t xml:space="preserve"> tel que défini dans les lignes directrices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 xml:space="preserve">Avez-vous téléchargé votre budget sur le portail, et vérifié que le montant mentionné dans ce document est cohérent avec le tableau du budget ?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 xml:space="preserve">Avez-vous inclus le(s) </w:t>
            </w:r>
            <w:r>
              <w:rPr>
                <w:rFonts w:asciiTheme="minorHAnsi" w:hAnsiTheme="minorHAnsi" w:cstheme="minorHAnsi"/>
                <w:b/>
                <w:bCs/>
              </w:rPr>
              <w:t>CV des personnes qui seront impliquées</w:t>
            </w:r>
            <w:r>
              <w:rPr>
                <w:rFonts w:asciiTheme="minorHAnsi" w:hAnsiTheme="minorHAnsi" w:cstheme="minorHAnsi"/>
              </w:rPr>
              <w:t xml:space="preserve"> dans les activités d’intervention rapide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 xml:space="preserve">Avez-vous vérifié que vous avez le soutien et </w:t>
            </w:r>
            <w:r>
              <w:rPr>
                <w:rFonts w:asciiTheme="minorHAnsi" w:hAnsiTheme="minorHAnsi" w:cstheme="minorHAnsi"/>
                <w:b/>
                <w:bCs/>
              </w:rPr>
              <w:t>l’autorisation nécessaires requis par le cadre juridique de votre pays</w:t>
            </w:r>
            <w:r>
              <w:rPr>
                <w:rStyle w:val="FootnoteReference"/>
                <w:rFonts w:asciiTheme="minorHAnsi" w:eastAsia="Times New Roman" w:hAnsiTheme="minorHAnsi" w:cstheme="minorHAnsi"/>
                <w:b/>
              </w:rPr>
              <w:footnoteReference w:id="6"/>
            </w:r>
            <w:r>
              <w:rPr>
                <w:rFonts w:asciiTheme="minorHAnsi" w:hAnsiTheme="minorHAnsi" w:cstheme="minorHAnsi"/>
                <w:b/>
                <w:bCs/>
              </w:rPr>
              <w:t>?</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MS Gothic"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 xml:space="preserve">Avez-vous complété le </w:t>
            </w:r>
            <w:r>
              <w:rPr>
                <w:rFonts w:asciiTheme="minorHAnsi" w:hAnsiTheme="minorHAnsi" w:cstheme="minorHAnsi"/>
                <w:b/>
                <w:bCs/>
              </w:rPr>
              <w:t>cadre logique en ligne en utilisant</w:t>
            </w:r>
            <w:r>
              <w:rPr>
                <w:rFonts w:asciiTheme="minorHAnsi" w:hAnsiTheme="minorHAnsi" w:cstheme="minorHAnsi"/>
              </w:rPr>
              <w:t xml:space="preserve"> les indicateurs du FA BIOPAMA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r w:rsidR="006642BF" w:rsidTr="006642BF">
        <w:tc>
          <w:tcPr>
            <w:tcW w:w="4046"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rPr>
                <w:rFonts w:asciiTheme="minorHAnsi" w:eastAsia="Times New Roman" w:hAnsiTheme="minorHAnsi" w:cstheme="minorHAnsi"/>
              </w:rPr>
            </w:pPr>
            <w:r>
              <w:rPr>
                <w:rFonts w:asciiTheme="minorHAnsi" w:hAnsiTheme="minorHAnsi" w:cstheme="minorHAnsi"/>
              </w:rPr>
              <w:t>Avez-vous complété l’échéancier de l’activité ?</w:t>
            </w:r>
          </w:p>
        </w:tc>
        <w:tc>
          <w:tcPr>
            <w:tcW w:w="954" w:type="pct"/>
            <w:tcBorders>
              <w:top w:val="single" w:sz="4" w:space="0" w:color="auto"/>
              <w:left w:val="single" w:sz="4" w:space="0" w:color="auto"/>
              <w:bottom w:val="single" w:sz="4" w:space="0" w:color="auto"/>
              <w:right w:val="single" w:sz="4" w:space="0" w:color="auto"/>
            </w:tcBorders>
            <w:vAlign w:val="center"/>
            <w:hideMark/>
          </w:tcPr>
          <w:p w:rsidR="006642BF" w:rsidRDefault="006642BF">
            <w:pPr>
              <w:spacing w:after="60"/>
              <w:jc w:val="center"/>
              <w:rPr>
                <w:rFonts w:asciiTheme="minorHAnsi" w:eastAsia="Times New Roman" w:hAnsiTheme="minorHAnsi" w:cstheme="minorHAnsi"/>
              </w:rPr>
            </w:pPr>
            <w:r>
              <w:rPr>
                <w:rFonts w:ascii="Segoe UI Symbol" w:hAnsi="Segoe UI Symbol" w:cs="Segoe UI Symbol"/>
              </w:rPr>
              <w:t>☐</w:t>
            </w:r>
          </w:p>
        </w:tc>
      </w:tr>
    </w:tbl>
    <w:p w:rsidR="006642BF" w:rsidRDefault="006642BF" w:rsidP="006642BF">
      <w:pPr>
        <w:jc w:val="both"/>
        <w:rPr>
          <w:rFonts w:asciiTheme="minorHAnsi" w:hAnsiTheme="minorHAnsi" w:cstheme="minorHAnsi"/>
          <w:i/>
          <w:color w:val="002060"/>
        </w:rPr>
      </w:pPr>
    </w:p>
    <w:p w:rsidR="006642BF" w:rsidRDefault="006642BF" w:rsidP="006642BF">
      <w:pPr>
        <w:rPr>
          <w:rFonts w:asciiTheme="minorHAnsi" w:hAnsiTheme="minorHAnsi" w:cstheme="minorHAnsi"/>
          <w:b/>
        </w:rPr>
      </w:pPr>
    </w:p>
    <w:p w:rsidR="006642BF" w:rsidRDefault="006642BF" w:rsidP="006642BF">
      <w:pPr>
        <w:shd w:val="clear" w:color="auto" w:fill="B6DDE8"/>
        <w:suppressAutoHyphens/>
        <w:jc w:val="center"/>
        <w:rPr>
          <w:rFonts w:asciiTheme="minorHAnsi" w:eastAsia="Arial Unicode MS" w:hAnsiTheme="minorHAnsi" w:cstheme="minorHAnsi"/>
          <w:kern w:val="2"/>
          <w:sz w:val="16"/>
          <w:szCs w:val="16"/>
          <w:lang w:eastAsia="ar-SA"/>
        </w:rPr>
      </w:pPr>
    </w:p>
    <w:p w:rsidR="006642BF" w:rsidRDefault="006642BF" w:rsidP="006642BF">
      <w:pPr>
        <w:rPr>
          <w:rFonts w:asciiTheme="minorHAnsi" w:hAnsiTheme="minorHAnsi" w:cstheme="minorHAnsi"/>
          <w:lang w:val="en-029"/>
        </w:rPr>
      </w:pPr>
    </w:p>
    <w:p w:rsidR="006642BF" w:rsidRDefault="006642BF" w:rsidP="006642BF">
      <w:pPr>
        <w:rPr>
          <w:rFonts w:asciiTheme="minorHAnsi" w:hAnsiTheme="minorHAnsi" w:cstheme="minorHAnsi"/>
        </w:rPr>
      </w:pPr>
      <w:r>
        <w:rPr>
          <w:rFonts w:asciiTheme="minorHAnsi" w:hAnsiTheme="minorHAnsi" w:cstheme="minorHAnsi"/>
        </w:rPr>
        <w:br w:type="page"/>
      </w:r>
    </w:p>
    <w:p w:rsidR="002D6973" w:rsidRPr="007B75C1" w:rsidRDefault="002D6973" w:rsidP="002D6973">
      <w:pPr>
        <w:rPr>
          <w:rFonts w:ascii="Arial" w:hAnsi="Arial" w:cs="Arial"/>
        </w:rPr>
      </w:pPr>
    </w:p>
    <w:sectPr w:rsidR="002D6973" w:rsidRPr="007B75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FBC" w:rsidRDefault="00543FBC" w:rsidP="006642BF">
      <w:r>
        <w:separator/>
      </w:r>
    </w:p>
  </w:endnote>
  <w:endnote w:type="continuationSeparator" w:id="0">
    <w:p w:rsidR="00543FBC" w:rsidRDefault="00543FBC" w:rsidP="0066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FBC" w:rsidRDefault="00543FBC" w:rsidP="006642BF">
      <w:r>
        <w:separator/>
      </w:r>
    </w:p>
  </w:footnote>
  <w:footnote w:type="continuationSeparator" w:id="0">
    <w:p w:rsidR="00543FBC" w:rsidRDefault="00543FBC" w:rsidP="006642BF">
      <w:r>
        <w:continuationSeparator/>
      </w:r>
    </w:p>
  </w:footnote>
  <w:footnote w:id="1">
    <w:p w:rsidR="006642BF" w:rsidRDefault="006642BF" w:rsidP="006642BF">
      <w:pPr>
        <w:pStyle w:val="FootnoteText"/>
        <w:ind w:left="-270"/>
        <w:rPr>
          <w:rFonts w:cs="Arial"/>
          <w:sz w:val="16"/>
          <w:szCs w:val="16"/>
        </w:rPr>
      </w:pPr>
      <w:r>
        <w:rPr>
          <w:rStyle w:val="FootnoteReference"/>
          <w:rFonts w:cs="Arial"/>
          <w:sz w:val="16"/>
          <w:szCs w:val="16"/>
        </w:rPr>
        <w:footnoteRef/>
      </w:r>
      <w:r>
        <w:rPr>
          <w:rFonts w:cs="Arial"/>
          <w:sz w:val="16"/>
          <w:szCs w:val="16"/>
        </w:rPr>
        <w:t xml:space="preserve"> L’équivalent de 10 pages maximum sous format Microsoft Word.</w:t>
      </w:r>
    </w:p>
  </w:footnote>
  <w:footnote w:id="2">
    <w:p w:rsidR="006642BF" w:rsidRDefault="006642BF" w:rsidP="006642BF">
      <w:pPr>
        <w:pStyle w:val="FootnoteText"/>
        <w:ind w:left="-270"/>
        <w:rPr>
          <w:rFonts w:cs="Arial"/>
          <w:sz w:val="16"/>
          <w:szCs w:val="16"/>
        </w:rPr>
      </w:pPr>
      <w:r>
        <w:rPr>
          <w:rStyle w:val="FootnoteReference"/>
          <w:rFonts w:cs="Arial"/>
          <w:sz w:val="16"/>
          <w:szCs w:val="16"/>
        </w:rPr>
        <w:footnoteRef/>
      </w:r>
      <w:r>
        <w:rPr>
          <w:rFonts w:cs="Arial"/>
          <w:sz w:val="16"/>
          <w:szCs w:val="16"/>
        </w:rPr>
        <w:t xml:space="preserve"> Afrique de l’Ouest, Afrique centrale, Afrique de l’Est, Afrique australe, Caraïbes, Pacifique.</w:t>
      </w:r>
    </w:p>
  </w:footnote>
  <w:footnote w:id="3">
    <w:p w:rsidR="006642BF" w:rsidRDefault="006642BF" w:rsidP="006642BF">
      <w:pPr>
        <w:pStyle w:val="FootnoteText"/>
        <w:ind w:left="-270"/>
        <w:jc w:val="both"/>
        <w:rPr>
          <w:rFonts w:cs="Arial"/>
          <w:sz w:val="16"/>
          <w:szCs w:val="16"/>
        </w:rPr>
      </w:pPr>
      <w:r>
        <w:rPr>
          <w:rStyle w:val="FootnoteReference"/>
          <w:rFonts w:cs="Arial"/>
          <w:sz w:val="16"/>
          <w:szCs w:val="16"/>
        </w:rPr>
        <w:footnoteRef/>
      </w:r>
      <w:r>
        <w:rPr>
          <w:rFonts w:cs="Arial"/>
          <w:sz w:val="16"/>
          <w:szCs w:val="16"/>
        </w:rPr>
        <w:t xml:space="preserve"> Les pays ACP éligibles au Fonds d’action BIOPAMA incluent 78 pays (par ordre alphabétique) : Afrique du Sud* – Angola – Antigua-et-Barbuda – Bahamas – Barbade – Belize – Bénin – Botswana – Burkina Faso – Burundi – Cameroun – Cap-Vert – Comores – Congo (Brazzaville) – Congo (Kinshasa) – Côte d’Ivoire – Djibouti – Dominique – Erythrée – Ethiopie – Fidji – Gabon – Gambie – Ghana – Grenade – Guinée-Bissau – Guinée Equatoriale – Guyana – Haïti – Îles Cook – Îles Marshall – Iles Salomon – Jamaïque – Kenya – Kiribati – Lesotho – Liberia – Madagascar – Malawi – Mali – Maurice – Mauritanie – Micronésie – Mozambique – Namibie – Nauru – Niger – Nigéria – Niue – Ouganda – Palaos – Papouasie Nouvelle-Guinée – République centrafricaine – République de Guinée – République Dominicaine – Rwanda – Sainte-Lucie – Saint-Kitts-et-Nevis – Saint-Vincent-et-les Grenadines – Samoa – Sao Tomé-et-Principe – Sénégal – Seychelles – Sierra Leone – Somalie – Soudan – Soudan du Sud** – Suriname – Swaziland – Tanzanie – Tchad – Timor Leste – Togo – Tonga – Trinité-et-Tobago -Tuvalu – Vanuatu – Zambie – Zimbabwe. </w:t>
      </w:r>
    </w:p>
    <w:p w:rsidR="006642BF" w:rsidRDefault="006642BF" w:rsidP="006642BF">
      <w:pPr>
        <w:pStyle w:val="FootnoteText"/>
        <w:ind w:left="-270"/>
        <w:jc w:val="both"/>
        <w:rPr>
          <w:rFonts w:cs="Arial"/>
          <w:sz w:val="16"/>
          <w:szCs w:val="16"/>
        </w:rPr>
      </w:pPr>
      <w:r>
        <w:rPr>
          <w:rFonts w:cs="Arial"/>
          <w:sz w:val="16"/>
          <w:szCs w:val="16"/>
        </w:rPr>
        <w:t>* Même si les personnes physiques et juridiques établies en Afrique du Sud sont éligibles pour participer aux procédures financées par le 10</w:t>
      </w:r>
      <w:r>
        <w:rPr>
          <w:rFonts w:cs="Arial"/>
          <w:sz w:val="16"/>
          <w:szCs w:val="16"/>
          <w:vertAlign w:val="superscript"/>
        </w:rPr>
        <w:t>e</w:t>
      </w:r>
      <w:r>
        <w:rPr>
          <w:rFonts w:cs="Arial"/>
          <w:sz w:val="16"/>
          <w:szCs w:val="16"/>
        </w:rPr>
        <w:t xml:space="preserve"> et 11</w:t>
      </w:r>
      <w:r>
        <w:rPr>
          <w:rFonts w:cs="Arial"/>
          <w:sz w:val="16"/>
          <w:szCs w:val="16"/>
          <w:vertAlign w:val="superscript"/>
        </w:rPr>
        <w:t>e</w:t>
      </w:r>
      <w:r>
        <w:rPr>
          <w:rFonts w:cs="Arial"/>
          <w:sz w:val="16"/>
          <w:szCs w:val="16"/>
        </w:rPr>
        <w:t xml:space="preserve"> FED, l’Afrique du Sud ne peut être bénéficiaire des contrats financés par le 10</w:t>
      </w:r>
      <w:r>
        <w:rPr>
          <w:rFonts w:cs="Arial"/>
          <w:sz w:val="16"/>
          <w:szCs w:val="16"/>
          <w:vertAlign w:val="superscript"/>
        </w:rPr>
        <w:t>e</w:t>
      </w:r>
      <w:r>
        <w:rPr>
          <w:rFonts w:cs="Arial"/>
          <w:sz w:val="16"/>
          <w:szCs w:val="16"/>
        </w:rPr>
        <w:t>/11</w:t>
      </w:r>
      <w:r>
        <w:rPr>
          <w:rFonts w:cs="Arial"/>
          <w:sz w:val="16"/>
          <w:szCs w:val="16"/>
          <w:vertAlign w:val="superscript"/>
        </w:rPr>
        <w:t>e</w:t>
      </w:r>
      <w:r>
        <w:rPr>
          <w:rFonts w:cs="Arial"/>
          <w:sz w:val="16"/>
          <w:szCs w:val="16"/>
        </w:rPr>
        <w:t xml:space="preserve"> FED. </w:t>
      </w:r>
    </w:p>
    <w:p w:rsidR="006642BF" w:rsidRDefault="006642BF" w:rsidP="006642BF">
      <w:pPr>
        <w:pStyle w:val="FootnoteText"/>
        <w:ind w:left="-270"/>
        <w:jc w:val="both"/>
        <w:rPr>
          <w:rFonts w:cs="Arial"/>
          <w:sz w:val="16"/>
          <w:szCs w:val="16"/>
        </w:rPr>
      </w:pPr>
      <w:r>
        <w:rPr>
          <w:rFonts w:cs="Arial"/>
          <w:sz w:val="16"/>
          <w:szCs w:val="16"/>
        </w:rPr>
        <w:t>** Les activités transfrontalières impliquant le Soudan du Sud sont éligibles.</w:t>
      </w:r>
    </w:p>
  </w:footnote>
  <w:footnote w:id="4">
    <w:p w:rsidR="006642BF" w:rsidRDefault="006642BF" w:rsidP="006642BF">
      <w:pPr>
        <w:jc w:val="both"/>
        <w:rPr>
          <w:rFonts w:ascii="Arial" w:hAnsi="Arial" w:cs="Arial"/>
          <w:sz w:val="16"/>
          <w:szCs w:val="16"/>
        </w:rPr>
      </w:pPr>
      <w:r>
        <w:rPr>
          <w:rStyle w:val="FootnoteReference"/>
          <w:rFonts w:ascii="Arial" w:hAnsi="Arial" w:cs="Arial"/>
          <w:sz w:val="16"/>
          <w:szCs w:val="16"/>
        </w:rPr>
        <w:footnoteRef/>
      </w:r>
      <w:r>
        <w:rPr>
          <w:rFonts w:ascii="Arial" w:hAnsi="Arial" w:cs="Arial"/>
          <w:b/>
          <w:bCs/>
          <w:sz w:val="16"/>
          <w:szCs w:val="16"/>
        </w:rPr>
        <w:t>1) Urgence :</w:t>
      </w:r>
      <w:r>
        <w:rPr>
          <w:rFonts w:ascii="Arial" w:hAnsi="Arial" w:cs="Arial"/>
          <w:sz w:val="16"/>
          <w:szCs w:val="16"/>
        </w:rPr>
        <w:t xml:space="preserve"> Quand précisément la menace est-elle apparue ou s’est-elle aggravée du fait du COVID-19 ? </w:t>
      </w:r>
    </w:p>
    <w:p w:rsidR="006642BF" w:rsidRDefault="006642BF" w:rsidP="006642BF">
      <w:pPr>
        <w:jc w:val="both"/>
        <w:rPr>
          <w:rFonts w:ascii="Arial" w:hAnsi="Arial" w:cs="Arial"/>
          <w:sz w:val="16"/>
          <w:szCs w:val="16"/>
        </w:rPr>
      </w:pPr>
      <w:r>
        <w:rPr>
          <w:rFonts w:ascii="Arial" w:hAnsi="Arial" w:cs="Arial"/>
          <w:sz w:val="16"/>
          <w:szCs w:val="16"/>
        </w:rPr>
        <w:t xml:space="preserve">Les SIR ne considèrent comme urgence qu’une situation ayant surgi au cours des derniers mois ou semaines, ou lorsque l’intensité d’une menace existante s’est soudain aggravée. Il est demandé aux demandeurs de fournir, en tant que possible, des détails et des preuves de l’urgence ou des augmentations récentes du profil de risque. </w:t>
      </w:r>
    </w:p>
    <w:p w:rsidR="006642BF" w:rsidRDefault="006642BF" w:rsidP="006642BF">
      <w:pPr>
        <w:jc w:val="both"/>
        <w:rPr>
          <w:rFonts w:ascii="Arial" w:hAnsi="Arial" w:cs="Arial"/>
          <w:sz w:val="16"/>
          <w:szCs w:val="16"/>
        </w:rPr>
      </w:pPr>
      <w:r>
        <w:rPr>
          <w:rFonts w:ascii="Arial" w:hAnsi="Arial" w:cs="Arial"/>
          <w:sz w:val="16"/>
          <w:szCs w:val="16"/>
        </w:rPr>
        <w:br/>
      </w:r>
      <w:r>
        <w:rPr>
          <w:rFonts w:ascii="Arial" w:hAnsi="Arial" w:cs="Arial"/>
          <w:b/>
          <w:bCs/>
          <w:sz w:val="16"/>
          <w:szCs w:val="16"/>
        </w:rPr>
        <w:t>2) Contrainte de temps :</w:t>
      </w:r>
      <w:r>
        <w:rPr>
          <w:rFonts w:ascii="Arial" w:hAnsi="Arial" w:cs="Arial"/>
          <w:sz w:val="16"/>
          <w:szCs w:val="16"/>
        </w:rPr>
        <w:t xml:space="preserve"> Y </w:t>
      </w:r>
      <w:proofErr w:type="spellStart"/>
      <w:r>
        <w:rPr>
          <w:rFonts w:ascii="Arial" w:hAnsi="Arial" w:cs="Arial"/>
          <w:sz w:val="16"/>
          <w:szCs w:val="16"/>
        </w:rPr>
        <w:t>aura-t-il</w:t>
      </w:r>
      <w:proofErr w:type="spellEnd"/>
      <w:r>
        <w:rPr>
          <w:rFonts w:ascii="Arial" w:hAnsi="Arial" w:cs="Arial"/>
          <w:sz w:val="16"/>
          <w:szCs w:val="16"/>
        </w:rPr>
        <w:t xml:space="preserve"> un bénéfice mesurable sur la conservation si les activités commencent rapidement, plutôt que dans quelques mois ou années ? La SIR sera accordée en priorité aux projets demandant une assistance immédiate.</w:t>
      </w:r>
    </w:p>
    <w:p w:rsidR="006642BF" w:rsidRDefault="006642BF" w:rsidP="006642BF">
      <w:pPr>
        <w:jc w:val="both"/>
        <w:rPr>
          <w:rFonts w:ascii="Arial" w:hAnsi="Arial" w:cs="Arial"/>
          <w:sz w:val="16"/>
          <w:szCs w:val="16"/>
        </w:rPr>
      </w:pPr>
      <w:r>
        <w:rPr>
          <w:rFonts w:ascii="Arial" w:hAnsi="Arial" w:cs="Arial"/>
          <w:sz w:val="16"/>
          <w:szCs w:val="16"/>
        </w:rPr>
        <w:br/>
      </w:r>
      <w:r>
        <w:rPr>
          <w:rFonts w:ascii="Arial" w:hAnsi="Arial" w:cs="Arial"/>
          <w:b/>
          <w:bCs/>
          <w:sz w:val="16"/>
          <w:szCs w:val="16"/>
        </w:rPr>
        <w:t>3) Durée et caractère réversible de l’impact :</w:t>
      </w:r>
      <w:r>
        <w:rPr>
          <w:rFonts w:ascii="Arial" w:hAnsi="Arial" w:cs="Arial"/>
          <w:sz w:val="16"/>
          <w:szCs w:val="16"/>
        </w:rPr>
        <w:t> La menace peut-elle potentiellement causer des impacts négatifs sur le long terme sur la biodiversité de la zone prioritaire ou les moyens de subsistance communautaires ? La SIR sera accordée en priorité aux actions qui empêcheront des dommages irréversibles ou réduiront des impacts négatifs sur le long terme.</w:t>
      </w:r>
    </w:p>
    <w:p w:rsidR="006642BF" w:rsidRDefault="006642BF" w:rsidP="006642BF">
      <w:pPr>
        <w:jc w:val="both"/>
        <w:rPr>
          <w:rFonts w:ascii="Arial" w:hAnsi="Arial" w:cs="Arial"/>
          <w:sz w:val="16"/>
          <w:szCs w:val="16"/>
        </w:rPr>
      </w:pPr>
    </w:p>
    <w:p w:rsidR="006642BF" w:rsidRDefault="006642BF" w:rsidP="006642BF">
      <w:pPr>
        <w:pStyle w:val="FootnoteText"/>
        <w:rPr>
          <w:rFonts w:cs="Arial"/>
          <w:sz w:val="16"/>
          <w:szCs w:val="16"/>
        </w:rPr>
      </w:pPr>
    </w:p>
  </w:footnote>
  <w:footnote w:id="5">
    <w:p w:rsidR="006642BF" w:rsidRDefault="006642BF" w:rsidP="006642BF">
      <w:pPr>
        <w:pStyle w:val="FootnoteText"/>
        <w:jc w:val="both"/>
        <w:rPr>
          <w:rFonts w:cs="Arial"/>
          <w:color w:val="808080"/>
          <w:sz w:val="16"/>
          <w:szCs w:val="16"/>
        </w:rPr>
      </w:pPr>
      <w:r>
        <w:rPr>
          <w:rStyle w:val="FootnoteReference"/>
          <w:rFonts w:cs="Arial"/>
          <w:color w:val="808080"/>
          <w:sz w:val="16"/>
          <w:szCs w:val="16"/>
        </w:rPr>
        <w:footnoteRef/>
      </w:r>
      <w:r>
        <w:rPr>
          <w:rFonts w:cs="Arial"/>
          <w:color w:val="808080"/>
          <w:sz w:val="16"/>
          <w:szCs w:val="16"/>
        </w:rPr>
        <w:t>Note sur l’échéancier : Q1 ne correspond pas nécessairement à la période janvier-mars, mais plutôt au premier trimestre de la mise en œuvre du projet suivant sa signature.</w:t>
      </w:r>
      <w:r>
        <w:rPr>
          <w:rFonts w:cs="Arial"/>
          <w:color w:val="808080"/>
          <w:sz w:val="16"/>
          <w:szCs w:val="16"/>
        </w:rPr>
        <w:tab/>
      </w:r>
    </w:p>
  </w:footnote>
  <w:footnote w:id="6">
    <w:p w:rsidR="006642BF" w:rsidRDefault="006642BF" w:rsidP="006642BF">
      <w:pPr>
        <w:pStyle w:val="FootnoteText"/>
        <w:rPr>
          <w:rFonts w:cs="Arial"/>
          <w:sz w:val="16"/>
          <w:szCs w:val="16"/>
        </w:rPr>
      </w:pPr>
      <w:r>
        <w:rPr>
          <w:rStyle w:val="FootnoteReference"/>
          <w:rFonts w:cs="Arial"/>
          <w:sz w:val="16"/>
          <w:szCs w:val="16"/>
        </w:rPr>
        <w:footnoteRef/>
      </w:r>
      <w:r>
        <w:rPr>
          <w:rFonts w:cs="Arial"/>
          <w:sz w:val="16"/>
          <w:szCs w:val="16"/>
        </w:rPr>
        <w:t xml:space="preserve">Pour les organisations qui ne sont pas officiellement chargées de la gestion de l’aire protégée et conservée ciblée, il vous sera demandé de fournir une preuve du soutien de son autorité de gestion (par ex. une lettre de soutien), car le respect du cadre et des réglementations juridiques nationales est obligatoire. Lorsque nécessaire, il vous sera demandé de fournir une copie de l’autorisation légale (pour les activités concernant par exemple les espèces protégées).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103"/>
    <w:multiLevelType w:val="hybridMultilevel"/>
    <w:tmpl w:val="9408641C"/>
    <w:lvl w:ilvl="0" w:tplc="8138E4A0">
      <w:start w:val="1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EF4680"/>
    <w:multiLevelType w:val="hybridMultilevel"/>
    <w:tmpl w:val="414A3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796122"/>
    <w:multiLevelType w:val="hybridMultilevel"/>
    <w:tmpl w:val="56CAF0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43DD2B64"/>
    <w:multiLevelType w:val="multilevel"/>
    <w:tmpl w:val="C04815D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53750582"/>
    <w:multiLevelType w:val="hybridMultilevel"/>
    <w:tmpl w:val="76BC9D84"/>
    <w:lvl w:ilvl="0" w:tplc="08090011">
      <w:start w:val="1"/>
      <w:numFmt w:val="decimal"/>
      <w:lvlText w:val="%1)"/>
      <w:lvlJc w:val="left"/>
      <w:pPr>
        <w:ind w:left="177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A705682"/>
    <w:multiLevelType w:val="hybridMultilevel"/>
    <w:tmpl w:val="584824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2834DD7"/>
    <w:multiLevelType w:val="hybridMultilevel"/>
    <w:tmpl w:val="F1EEE8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5C"/>
    <w:rsid w:val="002D6973"/>
    <w:rsid w:val="00543FBC"/>
    <w:rsid w:val="005B16AE"/>
    <w:rsid w:val="006642BF"/>
    <w:rsid w:val="007B75C1"/>
    <w:rsid w:val="007F225C"/>
    <w:rsid w:val="00903A96"/>
    <w:rsid w:val="00BA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860"/>
  <w15:chartTrackingRefBased/>
  <w15:docId w15:val="{BC18C650-787D-447F-A1B0-1315B451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2BF"/>
    <w:pPr>
      <w:spacing w:after="0" w:line="240" w:lineRule="auto"/>
    </w:pPr>
    <w:rPr>
      <w:rFonts w:ascii="Franklin Gothic Book" w:hAnsi="Franklin Gothic Book"/>
      <w:sz w:val="24"/>
      <w:szCs w:val="24"/>
      <w:lang w:val="fr-FR"/>
    </w:rPr>
  </w:style>
  <w:style w:type="paragraph" w:styleId="Heading1">
    <w:name w:val="heading 1"/>
    <w:basedOn w:val="Normal"/>
    <w:next w:val="Normal"/>
    <w:link w:val="Heading1Char"/>
    <w:uiPriority w:val="9"/>
    <w:qFormat/>
    <w:rsid w:val="006642BF"/>
    <w:pPr>
      <w:keepNext/>
      <w:keepLines/>
      <w:spacing w:before="240"/>
      <w:outlineLvl w:val="0"/>
    </w:pPr>
    <w:rPr>
      <w:rFonts w:ascii="Franklin Gothic Demi" w:eastAsiaTheme="majorEastAsia" w:hAnsi="Franklin Gothic Demi" w:cstheme="majorBidi"/>
      <w:color w:val="8FC04F"/>
      <w:sz w:val="32"/>
      <w:szCs w:val="32"/>
    </w:rPr>
  </w:style>
  <w:style w:type="paragraph" w:styleId="Heading2">
    <w:name w:val="heading 2"/>
    <w:basedOn w:val="Normal"/>
    <w:next w:val="Normal"/>
    <w:link w:val="Heading2Char"/>
    <w:uiPriority w:val="9"/>
    <w:semiHidden/>
    <w:unhideWhenUsed/>
    <w:qFormat/>
    <w:rsid w:val="006642BF"/>
    <w:pPr>
      <w:keepNext/>
      <w:keepLines/>
      <w:spacing w:before="40"/>
      <w:outlineLvl w:val="1"/>
    </w:pPr>
    <w:rPr>
      <w:rFonts w:ascii="Franklin Gothic Demi" w:eastAsiaTheme="majorEastAsia" w:hAnsi="Franklin Gothic Demi" w:cstheme="majorBidi"/>
      <w:color w:val="679C97"/>
      <w:sz w:val="26"/>
      <w:szCs w:val="26"/>
    </w:rPr>
  </w:style>
  <w:style w:type="paragraph" w:styleId="Heading3">
    <w:name w:val="heading 3"/>
    <w:basedOn w:val="Normal"/>
    <w:next w:val="Normal"/>
    <w:link w:val="Heading3Char"/>
    <w:uiPriority w:val="9"/>
    <w:semiHidden/>
    <w:unhideWhenUsed/>
    <w:qFormat/>
    <w:rsid w:val="006642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BF"/>
    <w:rPr>
      <w:rFonts w:ascii="Franklin Gothic Demi" w:eastAsiaTheme="majorEastAsia" w:hAnsi="Franklin Gothic Demi" w:cstheme="majorBidi"/>
      <w:color w:val="8FC04F"/>
      <w:sz w:val="32"/>
      <w:szCs w:val="32"/>
      <w:lang w:val="fr-FR"/>
    </w:rPr>
  </w:style>
  <w:style w:type="character" w:customStyle="1" w:styleId="Heading2Char">
    <w:name w:val="Heading 2 Char"/>
    <w:basedOn w:val="DefaultParagraphFont"/>
    <w:link w:val="Heading2"/>
    <w:uiPriority w:val="9"/>
    <w:semiHidden/>
    <w:rsid w:val="006642BF"/>
    <w:rPr>
      <w:rFonts w:ascii="Franklin Gothic Demi" w:eastAsiaTheme="majorEastAsia" w:hAnsi="Franklin Gothic Demi" w:cstheme="majorBidi"/>
      <w:color w:val="679C97"/>
      <w:sz w:val="26"/>
      <w:szCs w:val="26"/>
      <w:lang w:val="fr-FR"/>
    </w:rPr>
  </w:style>
  <w:style w:type="character" w:customStyle="1" w:styleId="Heading3Char">
    <w:name w:val="Heading 3 Char"/>
    <w:basedOn w:val="DefaultParagraphFont"/>
    <w:link w:val="Heading3"/>
    <w:uiPriority w:val="9"/>
    <w:semiHidden/>
    <w:rsid w:val="006642BF"/>
    <w:rPr>
      <w:rFonts w:asciiTheme="majorHAnsi" w:eastAsiaTheme="majorEastAsia" w:hAnsiTheme="majorHAnsi" w:cstheme="majorBidi"/>
      <w:color w:val="243F60" w:themeColor="accent1" w:themeShade="7F"/>
      <w:sz w:val="24"/>
      <w:szCs w:val="24"/>
      <w:lang w:val="fr-FR"/>
    </w:rPr>
  </w:style>
  <w:style w:type="character" w:styleId="Hyperlink">
    <w:name w:val="Hyperlink"/>
    <w:basedOn w:val="DefaultParagraphFont"/>
    <w:uiPriority w:val="99"/>
    <w:semiHidden/>
    <w:unhideWhenUsed/>
    <w:rsid w:val="006642BF"/>
    <w:rPr>
      <w:color w:val="0000FF" w:themeColor="hyperlink"/>
      <w:u w:val="single"/>
    </w:rPr>
  </w:style>
  <w:style w:type="paragraph" w:styleId="NormalWeb">
    <w:name w:val="Normal (Web)"/>
    <w:basedOn w:val="Normal"/>
    <w:uiPriority w:val="99"/>
    <w:semiHidden/>
    <w:unhideWhenUsed/>
    <w:rsid w:val="006642BF"/>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qFormat/>
    <w:rsid w:val="006642BF"/>
    <w:rPr>
      <w:rFonts w:ascii="Arial" w:hAnsi="Arial"/>
      <w:sz w:val="20"/>
      <w:szCs w:val="20"/>
    </w:rPr>
  </w:style>
  <w:style w:type="character" w:customStyle="1" w:styleId="FootnoteTextChar">
    <w:name w:val="Footnote Text Char"/>
    <w:basedOn w:val="DefaultParagraphFont"/>
    <w:link w:val="FootnoteText"/>
    <w:uiPriority w:val="99"/>
    <w:semiHidden/>
    <w:rsid w:val="006642BF"/>
    <w:rPr>
      <w:rFonts w:ascii="Arial" w:hAnsi="Arial"/>
      <w:sz w:val="20"/>
      <w:szCs w:val="20"/>
      <w:lang w:val="fr-FR"/>
    </w:rPr>
  </w:style>
  <w:style w:type="paragraph" w:styleId="NoSpacing">
    <w:name w:val="No Spacing"/>
    <w:uiPriority w:val="1"/>
    <w:qFormat/>
    <w:rsid w:val="006642BF"/>
    <w:pPr>
      <w:spacing w:after="0" w:line="240" w:lineRule="auto"/>
    </w:pPr>
    <w:rPr>
      <w:rFonts w:eastAsiaTheme="minorEastAsia"/>
      <w:lang w:val="fr-FR"/>
    </w:r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642BF"/>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
    <w:basedOn w:val="Normal"/>
    <w:link w:val="ListParagraphChar"/>
    <w:uiPriority w:val="34"/>
    <w:qFormat/>
    <w:rsid w:val="006642BF"/>
    <w:pPr>
      <w:spacing w:after="160" w:line="256" w:lineRule="auto"/>
      <w:ind w:left="720"/>
      <w:contextualSpacing/>
    </w:pPr>
    <w:rPr>
      <w:rFonts w:asciiTheme="minorHAnsi" w:hAnsiTheme="minorHAnsi"/>
      <w:sz w:val="22"/>
      <w:szCs w:val="22"/>
      <w:lang w:val="en-GB"/>
    </w:rPr>
  </w:style>
  <w:style w:type="character" w:styleId="FootnoteReference">
    <w:name w:val="footnote reference"/>
    <w:aliases w:val="ftref,(NECG) Footnote Reference,Ref,de nota al pie,16 Point,Superscript 6 Point,SUPERS,number,Footnote reference number,Footnote symbol,note TESI,-E Fußnotenzeichen,BVI fnr,BVI fnr Car Car,BVI fnr Car"/>
    <w:basedOn w:val="DefaultParagraphFont"/>
    <w:link w:val="Char2"/>
    <w:uiPriority w:val="99"/>
    <w:unhideWhenUsed/>
    <w:qFormat/>
    <w:rsid w:val="006642BF"/>
    <w:rPr>
      <w:vertAlign w:val="superscript"/>
    </w:rPr>
  </w:style>
  <w:style w:type="paragraph" w:customStyle="1" w:styleId="Char2">
    <w:name w:val="Char2"/>
    <w:basedOn w:val="Normal"/>
    <w:link w:val="FootnoteReference"/>
    <w:uiPriority w:val="99"/>
    <w:rsid w:val="006642BF"/>
    <w:pPr>
      <w:spacing w:after="160" w:line="240" w:lineRule="exact"/>
    </w:pPr>
    <w:rPr>
      <w:rFonts w:asciiTheme="minorHAnsi" w:hAnsiTheme="minorHAnsi"/>
      <w:sz w:val="22"/>
      <w:szCs w:val="22"/>
      <w:vertAlign w:val="superscript"/>
      <w:lang w:val="en-GB"/>
    </w:rPr>
  </w:style>
  <w:style w:type="paragraph" w:customStyle="1" w:styleId="Style5">
    <w:name w:val="Style 5"/>
    <w:uiPriority w:val="99"/>
    <w:rsid w:val="006642BF"/>
    <w:pPr>
      <w:widowControl w:val="0"/>
      <w:autoSpaceDE w:val="0"/>
      <w:autoSpaceDN w:val="0"/>
      <w:adjustRightInd w:val="0"/>
      <w:spacing w:after="0" w:line="240" w:lineRule="auto"/>
    </w:pPr>
    <w:rPr>
      <w:rFonts w:ascii="Times New Roman" w:eastAsia="Times New Roman" w:hAnsi="Times New Roman" w:cs="Times New Roman"/>
      <w:sz w:val="20"/>
      <w:szCs w:val="20"/>
      <w:lang w:val="fr-FR"/>
    </w:rPr>
  </w:style>
  <w:style w:type="table" w:styleId="TableGrid">
    <w:name w:val="Table Grid"/>
    <w:basedOn w:val="TableNormal"/>
    <w:uiPriority w:val="59"/>
    <w:rsid w:val="006642BF"/>
    <w:pPr>
      <w:spacing w:after="0" w:line="240" w:lineRule="auto"/>
    </w:pPr>
    <w:rPr>
      <w:sz w:val="24"/>
      <w:szCs w:val="24"/>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642BF"/>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642BF"/>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BA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biopam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BUCIOACA Roxana</cp:lastModifiedBy>
  <cp:revision>2</cp:revision>
  <dcterms:created xsi:type="dcterms:W3CDTF">2020-06-01T14:32:00Z</dcterms:created>
  <dcterms:modified xsi:type="dcterms:W3CDTF">2020-06-01T14:32:00Z</dcterms:modified>
</cp:coreProperties>
</file>